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7E" w:rsidRDefault="0046473D" w:rsidP="004A69CB">
      <w:pPr>
        <w:pStyle w:val="CM-conference"/>
      </w:pPr>
      <w:r>
        <w:t>Construc</w:t>
      </w:r>
      <w:r w:rsidR="00722CAD">
        <w:t>tion Maeconomics Conference 201</w:t>
      </w:r>
      <w:r w:rsidR="0092311F">
        <w:t>6</w:t>
      </w:r>
    </w:p>
    <w:p w:rsidR="00CE4B7E" w:rsidRDefault="00C67673" w:rsidP="00CE4B7E">
      <w:pPr>
        <w:pStyle w:val="CM-title"/>
      </w:pPr>
      <w:r>
        <w:t xml:space="preserve">The </w:t>
      </w:r>
      <w:r w:rsidR="00CB11D0">
        <w:t xml:space="preserve">Literature Research on </w:t>
      </w:r>
      <w:r>
        <w:t xml:space="preserve">Ontology of BIM in </w:t>
      </w:r>
      <w:r w:rsidR="00216260">
        <w:t xml:space="preserve">a </w:t>
      </w:r>
      <w:bookmarkStart w:id="0" w:name="_GoBack"/>
      <w:bookmarkEnd w:id="0"/>
      <w:r>
        <w:t>Construction Project Life Cycle</w:t>
      </w:r>
    </w:p>
    <w:p w:rsidR="004A69CB" w:rsidRDefault="00C67673" w:rsidP="004A69CB">
      <w:pPr>
        <w:pStyle w:val="CM-author"/>
      </w:pPr>
      <w:r>
        <w:t>Petr Matějka</w:t>
      </w:r>
      <w:r w:rsidR="000445A4">
        <w:t>*</w:t>
      </w:r>
      <w:r w:rsidR="00201560">
        <w:rPr>
          <w:vertAlign w:val="superscript"/>
        </w:rPr>
        <w:t>1</w:t>
      </w:r>
      <w:r w:rsidR="005066DC">
        <w:t xml:space="preserve">, </w:t>
      </w:r>
      <w:r>
        <w:t>Vilém Berka</w:t>
      </w:r>
      <w:r w:rsidR="00201560">
        <w:rPr>
          <w:vertAlign w:val="superscript"/>
        </w:rPr>
        <w:t>2</w:t>
      </w:r>
    </w:p>
    <w:p w:rsidR="00201560" w:rsidRDefault="00400E79" w:rsidP="00400E79">
      <w:pPr>
        <w:pStyle w:val="CM-authoraffiliation"/>
      </w:pPr>
      <w:r w:rsidRPr="00400E79">
        <w:rPr>
          <w:vertAlign w:val="superscript"/>
        </w:rPr>
        <w:t>1</w:t>
      </w:r>
      <w:r w:rsidR="00201560" w:rsidRPr="00400E79">
        <w:t>First</w:t>
      </w:r>
      <w:r w:rsidR="00201560">
        <w:t xml:space="preserve"> affiliation, </w:t>
      </w:r>
      <w:r w:rsidR="006846BD">
        <w:t xml:space="preserve">Street </w:t>
      </w:r>
      <w:r w:rsidR="00201560">
        <w:t>Address, City, Postcode, Country</w:t>
      </w:r>
      <w:r>
        <w:t>, e-mail address, (tel.)</w:t>
      </w:r>
    </w:p>
    <w:p w:rsidR="00201560" w:rsidRDefault="00400E79" w:rsidP="00400E79">
      <w:pPr>
        <w:pStyle w:val="CM-authoraffiliation"/>
      </w:pPr>
      <w:r w:rsidRPr="00400E79">
        <w:rPr>
          <w:vertAlign w:val="superscript"/>
        </w:rPr>
        <w:t>2</w:t>
      </w:r>
      <w:r w:rsidR="000D4DC1">
        <w:t>Second</w:t>
      </w:r>
      <w:r w:rsidR="00201560">
        <w:t xml:space="preserve"> affiliation, </w:t>
      </w:r>
      <w:r w:rsidR="006846BD">
        <w:t xml:space="preserve">Street </w:t>
      </w:r>
      <w:r>
        <w:t>Address, City, Postcode, Country, e-mail address, (tel.)</w:t>
      </w:r>
    </w:p>
    <w:p w:rsidR="00D4314D" w:rsidRDefault="00C90DDD" w:rsidP="00674E5C">
      <w:pPr>
        <w:pStyle w:val="CM-referencesheading"/>
      </w:pPr>
      <w:r w:rsidRPr="00201560">
        <w:t>Abstract</w:t>
      </w:r>
    </w:p>
    <w:p w:rsidR="00C67673" w:rsidRPr="00201560" w:rsidRDefault="00C67673" w:rsidP="00D302F4">
      <w:pPr>
        <w:pStyle w:val="CM-abstractbody"/>
      </w:pPr>
      <w:r w:rsidRPr="00C67673">
        <w:t>The paper deals with the topic of building Information Modeling (BIM) on general level. Upon extensive literature and practice research, it was discovered, that BIM ontology is not properly defined on whole project life cycle, although there are various existing definitions of BIM. BIM can be understood in three different meanings: 1) BIM as product, 2) BIM as tool or method and 3) BIM as methodology of procurement. Paper discuss such broad understanding and propose the way how to deal with it in both s</w:t>
      </w:r>
      <w:r w:rsidR="002601BA">
        <w:t>cientific research and practice by proposing ontology schematics with regard to both research and common practice.</w:t>
      </w:r>
    </w:p>
    <w:p w:rsidR="0046473D" w:rsidRDefault="00C90DDD" w:rsidP="00201560">
      <w:pPr>
        <w:pStyle w:val="CM-keywordsheading"/>
      </w:pPr>
      <w:r w:rsidRPr="00201560">
        <w:t>Key</w:t>
      </w:r>
      <w:r w:rsidR="0046473D" w:rsidRPr="00201560">
        <w:t>words</w:t>
      </w:r>
    </w:p>
    <w:p w:rsidR="00C67673" w:rsidRPr="00C67673" w:rsidRDefault="00C67673" w:rsidP="00C67673">
      <w:pPr>
        <w:pStyle w:val="CM-keywords"/>
      </w:pPr>
      <w:r w:rsidRPr="00C67673">
        <w:t>Information Modeling; BI</w:t>
      </w:r>
      <w:r>
        <w:t>M; ontology; project management</w:t>
      </w:r>
    </w:p>
    <w:p w:rsidR="00201560" w:rsidRDefault="00201560" w:rsidP="00B92437">
      <w:pPr>
        <w:pStyle w:val="CM-body"/>
        <w:rPr>
          <w:rFonts w:ascii="Calibri" w:eastAsiaTheme="majorEastAsia" w:hAnsi="Calibri" w:cstheme="majorBidi"/>
          <w:sz w:val="32"/>
          <w:szCs w:val="32"/>
        </w:rPr>
      </w:pPr>
      <w:r>
        <w:br w:type="page"/>
      </w:r>
    </w:p>
    <w:p w:rsidR="00C67673" w:rsidRDefault="00C67673" w:rsidP="00C67673">
      <w:pPr>
        <w:pStyle w:val="CM-heading1"/>
      </w:pPr>
      <w:r>
        <w:lastRenderedPageBreak/>
        <w:t>Introduction</w:t>
      </w:r>
    </w:p>
    <w:p w:rsidR="00553C7E" w:rsidRPr="007E76AB" w:rsidRDefault="007E76AB" w:rsidP="007E76AB">
      <w:pPr>
        <w:pStyle w:val="CM-body"/>
      </w:pPr>
      <w:r>
        <w:t xml:space="preserve">There is ongoing implementation and adoption of </w:t>
      </w:r>
      <w:r w:rsidR="00553C7E">
        <w:t>Building Information Modeling (</w:t>
      </w:r>
      <w:r>
        <w:t>BIM</w:t>
      </w:r>
      <w:r w:rsidR="00553C7E">
        <w:t>)</w:t>
      </w:r>
      <w:r>
        <w:t xml:space="preserve"> going on all around the world. Practice is struggling with utilization of BIM tools and methods, trying to deliver BIM product. More and more tools</w:t>
      </w:r>
      <w:r w:rsidR="00553C7E">
        <w:t xml:space="preserve"> and standards</w:t>
      </w:r>
      <w:r>
        <w:t xml:space="preserve"> are being developed every day.</w:t>
      </w:r>
      <w:r w:rsidR="00553C7E">
        <w:t xml:space="preserve"> This all is supported by extensive scientific research and information sharing throughout the world. Unfortunately, there are still many disputes about what BIM actually is, although BIM was introduced to construction industry long since 2002 </w:t>
      </w:r>
      <w:sdt>
        <w:sdtPr>
          <w:id w:val="-488631300"/>
          <w:citation/>
        </w:sdtPr>
        <w:sdtEndPr/>
        <w:sdtContent>
          <w:r w:rsidR="001A6EEB">
            <w:fldChar w:fldCharType="begin"/>
          </w:r>
          <w:r w:rsidR="001A6EEB">
            <w:rPr>
              <w:lang w:val="cs-CZ"/>
            </w:rPr>
            <w:instrText xml:space="preserve"> CITATION Lai02 \l 1029 </w:instrText>
          </w:r>
          <w:r w:rsidR="001A6EEB">
            <w:fldChar w:fldCharType="separate"/>
          </w:r>
          <w:r w:rsidR="00A93DB8" w:rsidRPr="00A93DB8">
            <w:rPr>
              <w:noProof/>
              <w:lang w:val="cs-CZ"/>
            </w:rPr>
            <w:t>[</w:t>
          </w:r>
          <w:hyperlink w:anchor="Lai02" w:history="1">
            <w:r w:rsidR="00A93DB8" w:rsidRPr="00A93DB8">
              <w:rPr>
                <w:noProof/>
                <w:lang w:val="cs-CZ"/>
              </w:rPr>
              <w:t>1</w:t>
            </w:r>
          </w:hyperlink>
          <w:r w:rsidR="00A93DB8" w:rsidRPr="00A93DB8">
            <w:rPr>
              <w:noProof/>
              <w:lang w:val="cs-CZ"/>
            </w:rPr>
            <w:t>]</w:t>
          </w:r>
          <w:r w:rsidR="001A6EEB">
            <w:fldChar w:fldCharType="end"/>
          </w:r>
        </w:sdtContent>
      </w:sdt>
      <w:r w:rsidR="00553C7E">
        <w:t>.</w:t>
      </w:r>
      <w:r w:rsidR="00F23A27">
        <w:t xml:space="preserve"> During following decade, many different acronyms were also introduced </w:t>
      </w:r>
      <w:sdt>
        <w:sdtPr>
          <w:id w:val="1892067664"/>
          <w:citation/>
        </w:sdtPr>
        <w:sdtEndPr/>
        <w:sdtContent>
          <w:r w:rsidR="00F23A27">
            <w:fldChar w:fldCharType="begin"/>
          </w:r>
          <w:r w:rsidR="00F23A27">
            <w:rPr>
              <w:lang w:val="cs-CZ"/>
            </w:rPr>
            <w:instrText xml:space="preserve">CITATION Nie16 \p 58 \l 1029 </w:instrText>
          </w:r>
          <w:r w:rsidR="00F23A27">
            <w:fldChar w:fldCharType="separate"/>
          </w:r>
          <w:r w:rsidR="00A93DB8" w:rsidRPr="00A93DB8">
            <w:rPr>
              <w:noProof/>
              <w:lang w:val="cs-CZ"/>
            </w:rPr>
            <w:t>[</w:t>
          </w:r>
          <w:hyperlink w:anchor="Nie16" w:history="1">
            <w:r w:rsidR="00A93DB8" w:rsidRPr="00A93DB8">
              <w:rPr>
                <w:noProof/>
                <w:lang w:val="cs-CZ"/>
              </w:rPr>
              <w:t>2, s. 58</w:t>
            </w:r>
          </w:hyperlink>
          <w:r w:rsidR="00A93DB8" w:rsidRPr="00A93DB8">
            <w:rPr>
              <w:noProof/>
              <w:lang w:val="cs-CZ"/>
            </w:rPr>
            <w:t>]</w:t>
          </w:r>
          <w:r w:rsidR="00F23A27">
            <w:fldChar w:fldCharType="end"/>
          </w:r>
        </w:sdtContent>
      </w:sdt>
      <w:r w:rsidR="00F23A27">
        <w:t>, but only BIM prevailed and is commonly used today. Still there are many things that can be considered fully or partly BIM and the ontology of this acronym is becoming more and more complex. This results in many misunderstandings, due to generalization and misinterpretation of what BIM actually is. The paper examines this topic, especially with regard to project life cycle.</w:t>
      </w:r>
    </w:p>
    <w:p w:rsidR="00C67673" w:rsidRDefault="00C67673" w:rsidP="00C67673">
      <w:pPr>
        <w:pStyle w:val="CM-heading1"/>
      </w:pPr>
      <w:r>
        <w:t>Methodology</w:t>
      </w:r>
    </w:p>
    <w:p w:rsidR="00F23A27" w:rsidRDefault="00F23A27" w:rsidP="00F23A27">
      <w:pPr>
        <w:pStyle w:val="CM-body"/>
      </w:pPr>
      <w:r>
        <w:t xml:space="preserve">The research is based on extensive literature research and practical experience of the authors. Various BIM definitions were examined and compared. Based on this comparison, different understandings of BIM were formulated. As the next step, BIM was examined on a project life cycle in the same manner. Special attention was paid to examination of possible BIM benefits, risks and implementation obstacles, as such specific issues explains the role of BIM in a project life cycle more thoroughly. Based on the findings, BIM ontology in a project life cycle was possible to explain. </w:t>
      </w:r>
      <w:r w:rsidR="00CE12BA">
        <w:t xml:space="preserve">After that, </w:t>
      </w:r>
      <w:r>
        <w:t>the importance of findings and future progress were discussed.</w:t>
      </w:r>
    </w:p>
    <w:p w:rsidR="00A82F56" w:rsidRPr="00F23A27" w:rsidRDefault="00A82F56" w:rsidP="00F23A27">
      <w:pPr>
        <w:pStyle w:val="CM-body"/>
      </w:pPr>
      <w:r>
        <w:t>The methodology is mainly based on inductive logical methods. Observation and empirical experience was used to acquire knowledge, which was then used to develop a conclusion, containing description and explanation of examined system.</w:t>
      </w:r>
    </w:p>
    <w:p w:rsidR="00F23A27" w:rsidRDefault="00F23A27" w:rsidP="00F23A27">
      <w:pPr>
        <w:pStyle w:val="CM-heading1"/>
      </w:pPr>
      <w:r>
        <w:t>Research</w:t>
      </w:r>
    </w:p>
    <w:p w:rsidR="00A82F56" w:rsidRDefault="00A82F56" w:rsidP="00A82F56">
      <w:pPr>
        <w:pStyle w:val="CM-body"/>
      </w:pPr>
      <w:r>
        <w:t>The main research had two parts. The first part was dealing with BIM definitions, the second part was dealing with BIM explanation in a project life cycle.</w:t>
      </w:r>
    </w:p>
    <w:p w:rsidR="00A82F56" w:rsidRDefault="00A82F56" w:rsidP="00A82F56">
      <w:pPr>
        <w:pStyle w:val="CM-heading2"/>
      </w:pPr>
      <w:r>
        <w:t>BIM definition</w:t>
      </w:r>
    </w:p>
    <w:p w:rsidR="00CB11D0" w:rsidRDefault="003A496E" w:rsidP="003A496E">
      <w:pPr>
        <w:pStyle w:val="CM-body"/>
      </w:pPr>
      <w:r>
        <w:t xml:space="preserve">Eastman, the spiritual founder of BIM, does not define BIM explicitly. Instead, he characterizes it as a technology of modeling with attached processes with the aim to communication and analysis of building models. He also characterizes building models and defines object oriented parametric modeling </w:t>
      </w:r>
      <w:sdt>
        <w:sdtPr>
          <w:id w:val="-1535178496"/>
          <w:citation/>
        </w:sdtPr>
        <w:sdtEndPr/>
        <w:sdtContent>
          <w:r>
            <w:fldChar w:fldCharType="begin"/>
          </w:r>
          <w:r>
            <w:rPr>
              <w:lang w:val="cs-CZ"/>
            </w:rPr>
            <w:instrText xml:space="preserve">CITATION Eas111 \p 17-18 \l 1029 </w:instrText>
          </w:r>
          <w:r>
            <w:fldChar w:fldCharType="separate"/>
          </w:r>
          <w:r w:rsidR="00A93DB8" w:rsidRPr="00A93DB8">
            <w:rPr>
              <w:noProof/>
              <w:lang w:val="cs-CZ"/>
            </w:rPr>
            <w:t>[</w:t>
          </w:r>
          <w:hyperlink w:anchor="Eas111" w:history="1">
            <w:r w:rsidR="00A93DB8" w:rsidRPr="00A93DB8">
              <w:rPr>
                <w:noProof/>
                <w:lang w:val="cs-CZ"/>
              </w:rPr>
              <w:t>3, s. 17-18</w:t>
            </w:r>
          </w:hyperlink>
          <w:r w:rsidR="00A93DB8" w:rsidRPr="00A93DB8">
            <w:rPr>
              <w:noProof/>
              <w:lang w:val="cs-CZ"/>
            </w:rPr>
            <w:t>]</w:t>
          </w:r>
          <w:r>
            <w:fldChar w:fldCharType="end"/>
          </w:r>
        </w:sdtContent>
      </w:sdt>
      <w:r>
        <w:t xml:space="preserve">. Many authors than cite Eastman, like Crotty or Epstein, when he extends his definition of parametric modeling by parameters categorization </w:t>
      </w:r>
      <w:sdt>
        <w:sdtPr>
          <w:id w:val="1058360325"/>
          <w:citation/>
        </w:sdtPr>
        <w:sdtEndPr/>
        <w:sdtContent>
          <w:r>
            <w:fldChar w:fldCharType="begin"/>
          </w:r>
          <w:r>
            <w:rPr>
              <w:lang w:val="cs-CZ"/>
            </w:rPr>
            <w:instrText xml:space="preserve">CITATION Cro12 \p 84-88 \l 1029 </w:instrText>
          </w:r>
          <w:r>
            <w:fldChar w:fldCharType="separate"/>
          </w:r>
          <w:r w:rsidR="00A93DB8" w:rsidRPr="00A93DB8">
            <w:rPr>
              <w:noProof/>
              <w:lang w:val="cs-CZ"/>
            </w:rPr>
            <w:t>[</w:t>
          </w:r>
          <w:hyperlink w:anchor="Cro12" w:history="1">
            <w:r w:rsidR="00A93DB8" w:rsidRPr="00A93DB8">
              <w:rPr>
                <w:noProof/>
                <w:lang w:val="cs-CZ"/>
              </w:rPr>
              <w:t>4, s. 84-88</w:t>
            </w:r>
          </w:hyperlink>
          <w:r w:rsidR="00A93DB8" w:rsidRPr="00A93DB8">
            <w:rPr>
              <w:noProof/>
              <w:lang w:val="cs-CZ"/>
            </w:rPr>
            <w:t>]</w:t>
          </w:r>
          <w:r>
            <w:fldChar w:fldCharType="end"/>
          </w:r>
        </w:sdtContent>
      </w:sdt>
      <w:r>
        <w:t xml:space="preserve">, </w:t>
      </w:r>
      <w:sdt>
        <w:sdtPr>
          <w:id w:val="564918149"/>
          <w:citation/>
        </w:sdtPr>
        <w:sdtEndPr/>
        <w:sdtContent>
          <w:r>
            <w:fldChar w:fldCharType="begin"/>
          </w:r>
          <w:r>
            <w:rPr>
              <w:lang w:val="cs-CZ"/>
            </w:rPr>
            <w:instrText xml:space="preserve">CITATION Eps12 \p 44 \l 1029 </w:instrText>
          </w:r>
          <w:r>
            <w:fldChar w:fldCharType="separate"/>
          </w:r>
          <w:r w:rsidR="00A93DB8" w:rsidRPr="00A93DB8">
            <w:rPr>
              <w:noProof/>
              <w:lang w:val="cs-CZ"/>
            </w:rPr>
            <w:t>[</w:t>
          </w:r>
          <w:hyperlink w:anchor="Eps12" w:history="1">
            <w:r w:rsidR="00A93DB8" w:rsidRPr="00A93DB8">
              <w:rPr>
                <w:noProof/>
                <w:lang w:val="cs-CZ"/>
              </w:rPr>
              <w:t>5, s. 44</w:t>
            </w:r>
          </w:hyperlink>
          <w:r w:rsidR="00A93DB8" w:rsidRPr="00A93DB8">
            <w:rPr>
              <w:noProof/>
              <w:lang w:val="cs-CZ"/>
            </w:rPr>
            <w:t>]</w:t>
          </w:r>
          <w:r>
            <w:fldChar w:fldCharType="end"/>
          </w:r>
        </w:sdtContent>
      </w:sdt>
      <w:r>
        <w:t xml:space="preserve">. Some authors try to define BIM from they own perspective, like Hardin </w:t>
      </w:r>
      <w:sdt>
        <w:sdtPr>
          <w:id w:val="-1648422157"/>
          <w:citation/>
        </w:sdtPr>
        <w:sdtEndPr/>
        <w:sdtContent>
          <w:r>
            <w:fldChar w:fldCharType="begin"/>
          </w:r>
          <w:r>
            <w:rPr>
              <w:lang w:val="cs-CZ"/>
            </w:rPr>
            <w:instrText xml:space="preserve">CITATION Har15 \p 4-5 \l 1029 </w:instrText>
          </w:r>
          <w:r>
            <w:fldChar w:fldCharType="separate"/>
          </w:r>
          <w:r w:rsidR="00A93DB8" w:rsidRPr="00A93DB8">
            <w:rPr>
              <w:noProof/>
              <w:lang w:val="cs-CZ"/>
            </w:rPr>
            <w:t>[</w:t>
          </w:r>
          <w:hyperlink w:anchor="Har15" w:history="1">
            <w:r w:rsidR="00A93DB8" w:rsidRPr="00A93DB8">
              <w:rPr>
                <w:noProof/>
                <w:lang w:val="cs-CZ"/>
              </w:rPr>
              <w:t>6, s. 4-5</w:t>
            </w:r>
          </w:hyperlink>
          <w:r w:rsidR="00A93DB8" w:rsidRPr="00A93DB8">
            <w:rPr>
              <w:noProof/>
              <w:lang w:val="cs-CZ"/>
            </w:rPr>
            <w:t>]</w:t>
          </w:r>
          <w:r>
            <w:fldChar w:fldCharType="end"/>
          </w:r>
        </w:sdtContent>
      </w:sdt>
      <w:r>
        <w:t>. There are, of course, national standards like NBIMS-US</w:t>
      </w:r>
      <w:sdt>
        <w:sdtPr>
          <w:id w:val="1619024292"/>
          <w:citation/>
        </w:sdtPr>
        <w:sdtEndPr/>
        <w:sdtContent>
          <w:r w:rsidR="00CB11D0">
            <w:fldChar w:fldCharType="begin"/>
          </w:r>
          <w:r w:rsidR="00CB11D0">
            <w:rPr>
              <w:lang w:val="cs-CZ"/>
            </w:rPr>
            <w:instrText xml:space="preserve"> CITATION Nat07 \l 1029 </w:instrText>
          </w:r>
          <w:r w:rsidR="00CB11D0">
            <w:fldChar w:fldCharType="separate"/>
          </w:r>
          <w:r w:rsidR="00A93DB8">
            <w:rPr>
              <w:noProof/>
              <w:lang w:val="cs-CZ"/>
            </w:rPr>
            <w:t xml:space="preserve"> </w:t>
          </w:r>
          <w:r w:rsidR="00A93DB8" w:rsidRPr="00A93DB8">
            <w:rPr>
              <w:noProof/>
              <w:lang w:val="cs-CZ"/>
            </w:rPr>
            <w:t>[</w:t>
          </w:r>
          <w:hyperlink w:anchor="Nat07" w:history="1">
            <w:r w:rsidR="00A93DB8" w:rsidRPr="00A93DB8">
              <w:rPr>
                <w:noProof/>
                <w:lang w:val="cs-CZ"/>
              </w:rPr>
              <w:t>7</w:t>
            </w:r>
          </w:hyperlink>
          <w:r w:rsidR="00A93DB8" w:rsidRPr="00A93DB8">
            <w:rPr>
              <w:noProof/>
              <w:lang w:val="cs-CZ"/>
            </w:rPr>
            <w:t>]</w:t>
          </w:r>
          <w:r w:rsidR="00CB11D0">
            <w:fldChar w:fldCharType="end"/>
          </w:r>
        </w:sdtContent>
      </w:sdt>
      <w:r>
        <w:t>, PAS-1192</w:t>
      </w:r>
      <w:sdt>
        <w:sdtPr>
          <w:id w:val="-1216195506"/>
          <w:citation/>
        </w:sdtPr>
        <w:sdtEndPr/>
        <w:sdtContent>
          <w:r>
            <w:fldChar w:fldCharType="begin"/>
          </w:r>
          <w:r>
            <w:rPr>
              <w:lang w:val="cs-CZ"/>
            </w:rPr>
            <w:instrText xml:space="preserve"> CITATION The14 \l 1029 </w:instrText>
          </w:r>
          <w:r>
            <w:fldChar w:fldCharType="separate"/>
          </w:r>
          <w:r w:rsidR="00A93DB8">
            <w:rPr>
              <w:noProof/>
              <w:lang w:val="cs-CZ"/>
            </w:rPr>
            <w:t xml:space="preserve"> </w:t>
          </w:r>
          <w:r w:rsidR="00A93DB8" w:rsidRPr="00A93DB8">
            <w:rPr>
              <w:noProof/>
              <w:lang w:val="cs-CZ"/>
            </w:rPr>
            <w:t>[</w:t>
          </w:r>
          <w:hyperlink w:anchor="The14" w:history="1">
            <w:r w:rsidR="00A93DB8" w:rsidRPr="00A93DB8">
              <w:rPr>
                <w:noProof/>
                <w:lang w:val="cs-CZ"/>
              </w:rPr>
              <w:t>8</w:t>
            </w:r>
          </w:hyperlink>
          <w:r w:rsidR="00A93DB8" w:rsidRPr="00A93DB8">
            <w:rPr>
              <w:noProof/>
              <w:lang w:val="cs-CZ"/>
            </w:rPr>
            <w:t>]</w:t>
          </w:r>
          <w:r>
            <w:fldChar w:fldCharType="end"/>
          </w:r>
        </w:sdtContent>
      </w:sdt>
      <w:r>
        <w:t xml:space="preserve"> or Singapore BIM Guide</w:t>
      </w:r>
      <w:sdt>
        <w:sdtPr>
          <w:id w:val="-618297408"/>
          <w:citation/>
        </w:sdtPr>
        <w:sdtEndPr/>
        <w:sdtContent>
          <w:r>
            <w:fldChar w:fldCharType="begin"/>
          </w:r>
          <w:r>
            <w:rPr>
              <w:lang w:val="cs-CZ"/>
            </w:rPr>
            <w:instrText xml:space="preserve"> CITATION Bui131 \l 1029 </w:instrText>
          </w:r>
          <w:r>
            <w:fldChar w:fldCharType="separate"/>
          </w:r>
          <w:r w:rsidR="00A93DB8">
            <w:rPr>
              <w:noProof/>
              <w:lang w:val="cs-CZ"/>
            </w:rPr>
            <w:t xml:space="preserve"> </w:t>
          </w:r>
          <w:r w:rsidR="00A93DB8" w:rsidRPr="00A93DB8">
            <w:rPr>
              <w:noProof/>
              <w:lang w:val="cs-CZ"/>
            </w:rPr>
            <w:t>[</w:t>
          </w:r>
          <w:hyperlink w:anchor="Bui131" w:history="1">
            <w:r w:rsidR="00A93DB8" w:rsidRPr="00A93DB8">
              <w:rPr>
                <w:noProof/>
                <w:lang w:val="cs-CZ"/>
              </w:rPr>
              <w:t>9</w:t>
            </w:r>
          </w:hyperlink>
          <w:r w:rsidR="00A93DB8" w:rsidRPr="00A93DB8">
            <w:rPr>
              <w:noProof/>
              <w:lang w:val="cs-CZ"/>
            </w:rPr>
            <w:t>]</w:t>
          </w:r>
          <w:r>
            <w:fldChar w:fldCharType="end"/>
          </w:r>
        </w:sdtContent>
      </w:sdt>
      <w:r>
        <w:t>. Of these, only NBIMS-US offers a</w:t>
      </w:r>
      <w:r w:rsidR="00CB11D0">
        <w:t>n</w:t>
      </w:r>
      <w:r>
        <w:t xml:space="preserve"> explicit</w:t>
      </w:r>
      <w:r w:rsidR="00CB11D0">
        <w:t xml:space="preserve"> BIM definition</w:t>
      </w:r>
      <w:r w:rsidR="00E45B69" w:rsidRPr="00E45B69">
        <w:t xml:space="preserve"> </w:t>
      </w:r>
      <w:sdt>
        <w:sdtPr>
          <w:id w:val="-1401291583"/>
          <w:citation/>
        </w:sdtPr>
        <w:sdtEndPr/>
        <w:sdtContent>
          <w:r w:rsidR="00E45B69">
            <w:fldChar w:fldCharType="begin"/>
          </w:r>
          <w:r w:rsidR="00E45B69">
            <w:rPr>
              <w:lang w:val="cs-CZ"/>
            </w:rPr>
            <w:instrText xml:space="preserve">CITATION Nat12 \p 1 \l 1029 </w:instrText>
          </w:r>
          <w:r w:rsidR="00E45B69">
            <w:fldChar w:fldCharType="separate"/>
          </w:r>
          <w:r w:rsidR="00A93DB8" w:rsidRPr="00A93DB8">
            <w:rPr>
              <w:noProof/>
              <w:lang w:val="cs-CZ"/>
            </w:rPr>
            <w:t>[</w:t>
          </w:r>
          <w:hyperlink w:anchor="Nat12" w:history="1">
            <w:r w:rsidR="00A93DB8" w:rsidRPr="00A93DB8">
              <w:rPr>
                <w:noProof/>
                <w:lang w:val="cs-CZ"/>
              </w:rPr>
              <w:t>10, s. 1</w:t>
            </w:r>
          </w:hyperlink>
          <w:r w:rsidR="00A93DB8" w:rsidRPr="00A93DB8">
            <w:rPr>
              <w:noProof/>
              <w:lang w:val="cs-CZ"/>
            </w:rPr>
            <w:t>]</w:t>
          </w:r>
          <w:r w:rsidR="00E45B69">
            <w:fldChar w:fldCharType="end"/>
          </w:r>
        </w:sdtContent>
      </w:sdt>
      <w:r w:rsidR="00E45B69">
        <w:t>.</w:t>
      </w:r>
      <w:r w:rsidR="00F927D2">
        <w:t xml:space="preserve"> </w:t>
      </w:r>
      <w:r w:rsidR="00CB11D0">
        <w:t>Other sources usually refer to BIM, but do not define it explicitly. They focus on explanation of BIM utilization throughout the whole project life cycle instead.</w:t>
      </w:r>
    </w:p>
    <w:p w:rsidR="00E45B69" w:rsidRDefault="00CB11D0" w:rsidP="003A496E">
      <w:pPr>
        <w:pStyle w:val="CM-body"/>
      </w:pPr>
      <w:r>
        <w:t xml:space="preserve">Many authors use NBIMS-US BIM definition, as it is often considered as the most precise. For example, this is the case of Barnes and Davies </w:t>
      </w:r>
      <w:sdt>
        <w:sdtPr>
          <w:id w:val="-821878730"/>
          <w:citation/>
        </w:sdtPr>
        <w:sdtEndPr/>
        <w:sdtContent>
          <w:r>
            <w:fldChar w:fldCharType="begin"/>
          </w:r>
          <w:r>
            <w:rPr>
              <w:lang w:val="cs-CZ"/>
            </w:rPr>
            <w:instrText xml:space="preserve">CITATION Bar14 \p 1 \l 1029 </w:instrText>
          </w:r>
          <w:r>
            <w:fldChar w:fldCharType="separate"/>
          </w:r>
          <w:r w:rsidR="00A93DB8" w:rsidRPr="00A93DB8">
            <w:rPr>
              <w:noProof/>
              <w:lang w:val="cs-CZ"/>
            </w:rPr>
            <w:t>[</w:t>
          </w:r>
          <w:hyperlink w:anchor="Bar14" w:history="1">
            <w:r w:rsidR="00A93DB8" w:rsidRPr="00A93DB8">
              <w:rPr>
                <w:noProof/>
                <w:lang w:val="cs-CZ"/>
              </w:rPr>
              <w:t>11, s. 1</w:t>
            </w:r>
          </w:hyperlink>
          <w:r w:rsidR="00A93DB8" w:rsidRPr="00A93DB8">
            <w:rPr>
              <w:noProof/>
              <w:lang w:val="cs-CZ"/>
            </w:rPr>
            <w:t>]</w:t>
          </w:r>
          <w:r>
            <w:fldChar w:fldCharType="end"/>
          </w:r>
        </w:sdtContent>
      </w:sdt>
      <w:r>
        <w:t>, Eynon</w:t>
      </w:r>
      <w:sdt>
        <w:sdtPr>
          <w:id w:val="1146398796"/>
          <w:citation/>
        </w:sdtPr>
        <w:sdtEndPr/>
        <w:sdtContent>
          <w:r>
            <w:fldChar w:fldCharType="begin"/>
          </w:r>
          <w:r>
            <w:rPr>
              <w:lang w:val="cs-CZ"/>
            </w:rPr>
            <w:instrText xml:space="preserve">CITATION Eyn16 \p 3 \l 1029 </w:instrText>
          </w:r>
          <w:r>
            <w:fldChar w:fldCharType="separate"/>
          </w:r>
          <w:r w:rsidR="00A93DB8">
            <w:rPr>
              <w:noProof/>
              <w:lang w:val="cs-CZ"/>
            </w:rPr>
            <w:t xml:space="preserve"> </w:t>
          </w:r>
          <w:r w:rsidR="00A93DB8" w:rsidRPr="00A93DB8">
            <w:rPr>
              <w:noProof/>
              <w:lang w:val="cs-CZ"/>
            </w:rPr>
            <w:t>[</w:t>
          </w:r>
          <w:hyperlink w:anchor="Eyn16" w:history="1">
            <w:r w:rsidR="00A93DB8" w:rsidRPr="00A93DB8">
              <w:rPr>
                <w:noProof/>
                <w:lang w:val="cs-CZ"/>
              </w:rPr>
              <w:t>12, s. 3</w:t>
            </w:r>
          </w:hyperlink>
          <w:r w:rsidR="00A93DB8" w:rsidRPr="00A93DB8">
            <w:rPr>
              <w:noProof/>
              <w:lang w:val="cs-CZ"/>
            </w:rPr>
            <w:t>]</w:t>
          </w:r>
          <w:r>
            <w:fldChar w:fldCharType="end"/>
          </w:r>
        </w:sdtContent>
      </w:sdt>
      <w:r>
        <w:t xml:space="preserve"> or Shepherd</w:t>
      </w:r>
      <w:sdt>
        <w:sdtPr>
          <w:id w:val="-1869054934"/>
          <w:citation/>
        </w:sdtPr>
        <w:sdtEndPr/>
        <w:sdtContent>
          <w:r>
            <w:fldChar w:fldCharType="begin"/>
          </w:r>
          <w:r>
            <w:rPr>
              <w:lang w:val="cs-CZ"/>
            </w:rPr>
            <w:instrText xml:space="preserve">CITATION She15 \p 8 \l 1029 </w:instrText>
          </w:r>
          <w:r>
            <w:fldChar w:fldCharType="separate"/>
          </w:r>
          <w:r w:rsidR="00A93DB8">
            <w:rPr>
              <w:noProof/>
              <w:lang w:val="cs-CZ"/>
            </w:rPr>
            <w:t xml:space="preserve"> </w:t>
          </w:r>
          <w:r w:rsidR="00A93DB8" w:rsidRPr="00A93DB8">
            <w:rPr>
              <w:noProof/>
              <w:lang w:val="cs-CZ"/>
            </w:rPr>
            <w:t>[</w:t>
          </w:r>
          <w:hyperlink w:anchor="She15" w:history="1">
            <w:r w:rsidR="00A93DB8" w:rsidRPr="00A93DB8">
              <w:rPr>
                <w:noProof/>
                <w:lang w:val="cs-CZ"/>
              </w:rPr>
              <w:t>13, s. 8</w:t>
            </w:r>
          </w:hyperlink>
          <w:r w:rsidR="00A93DB8" w:rsidRPr="00A93DB8">
            <w:rPr>
              <w:noProof/>
              <w:lang w:val="cs-CZ"/>
            </w:rPr>
            <w:t>]</w:t>
          </w:r>
          <w:r>
            <w:fldChar w:fldCharType="end"/>
          </w:r>
        </w:sdtContent>
      </w:sdt>
      <w:r>
        <w:t>.</w:t>
      </w:r>
      <w:r w:rsidR="00E45B69">
        <w:t xml:space="preserve"> The problematic part is to define something, which is constantly evolving. This confirms also Race </w:t>
      </w:r>
      <w:sdt>
        <w:sdtPr>
          <w:id w:val="849377140"/>
          <w:citation/>
        </w:sdtPr>
        <w:sdtEndPr/>
        <w:sdtContent>
          <w:r w:rsidR="00E45B69">
            <w:fldChar w:fldCharType="begin"/>
          </w:r>
          <w:r w:rsidR="00E45B69">
            <w:rPr>
              <w:lang w:val="cs-CZ"/>
            </w:rPr>
            <w:instrText xml:space="preserve">CITATION Rac12 \p 14 \l 1029 </w:instrText>
          </w:r>
          <w:r w:rsidR="00E45B69">
            <w:fldChar w:fldCharType="separate"/>
          </w:r>
          <w:r w:rsidR="00A93DB8" w:rsidRPr="00A93DB8">
            <w:rPr>
              <w:noProof/>
              <w:lang w:val="cs-CZ"/>
            </w:rPr>
            <w:t>[</w:t>
          </w:r>
          <w:hyperlink w:anchor="Rac12" w:history="1">
            <w:r w:rsidR="00A93DB8" w:rsidRPr="00A93DB8">
              <w:rPr>
                <w:noProof/>
                <w:lang w:val="cs-CZ"/>
              </w:rPr>
              <w:t>14, s. 14</w:t>
            </w:r>
          </w:hyperlink>
          <w:r w:rsidR="00A93DB8" w:rsidRPr="00A93DB8">
            <w:rPr>
              <w:noProof/>
              <w:lang w:val="cs-CZ"/>
            </w:rPr>
            <w:t>]</w:t>
          </w:r>
          <w:r w:rsidR="00E45B69">
            <w:fldChar w:fldCharType="end"/>
          </w:r>
        </w:sdtContent>
      </w:sdt>
      <w:r w:rsidR="00E45B69">
        <w:t xml:space="preserve"> or Barnes and Davies </w:t>
      </w:r>
      <w:sdt>
        <w:sdtPr>
          <w:id w:val="504789596"/>
          <w:citation/>
        </w:sdtPr>
        <w:sdtEndPr/>
        <w:sdtContent>
          <w:r w:rsidR="00E45B69">
            <w:fldChar w:fldCharType="begin"/>
          </w:r>
          <w:r w:rsidR="00E45B69">
            <w:rPr>
              <w:lang w:val="cs-CZ"/>
            </w:rPr>
            <w:instrText xml:space="preserve">CITATION Bar14 \p 1 \l 1029 </w:instrText>
          </w:r>
          <w:r w:rsidR="00E45B69">
            <w:fldChar w:fldCharType="separate"/>
          </w:r>
          <w:r w:rsidR="00A93DB8" w:rsidRPr="00A93DB8">
            <w:rPr>
              <w:noProof/>
              <w:lang w:val="cs-CZ"/>
            </w:rPr>
            <w:t>[</w:t>
          </w:r>
          <w:hyperlink w:anchor="Bar14" w:history="1">
            <w:r w:rsidR="00A93DB8" w:rsidRPr="00A93DB8">
              <w:rPr>
                <w:noProof/>
                <w:lang w:val="cs-CZ"/>
              </w:rPr>
              <w:t>11, s. 1</w:t>
            </w:r>
          </w:hyperlink>
          <w:r w:rsidR="00A93DB8" w:rsidRPr="00A93DB8">
            <w:rPr>
              <w:noProof/>
              <w:lang w:val="cs-CZ"/>
            </w:rPr>
            <w:t>]</w:t>
          </w:r>
          <w:r w:rsidR="00E45B69">
            <w:fldChar w:fldCharType="end"/>
          </w:r>
        </w:sdtContent>
      </w:sdt>
      <w:r w:rsidR="00E45B69">
        <w:t>.</w:t>
      </w:r>
    </w:p>
    <w:p w:rsidR="003A496E" w:rsidRDefault="00E45B69" w:rsidP="003A496E">
      <w:pPr>
        <w:pStyle w:val="CM-body"/>
      </w:pPr>
      <w:r>
        <w:t xml:space="preserve">There are also different perspectives on the BIM definition, usually from the point of view of specialists. Designers usually define BIM as a model </w:t>
      </w:r>
      <w:sdt>
        <w:sdtPr>
          <w:id w:val="-588227943"/>
          <w:citation/>
        </w:sdtPr>
        <w:sdtEndPr/>
        <w:sdtContent>
          <w:r>
            <w:fldChar w:fldCharType="begin"/>
          </w:r>
          <w:r>
            <w:rPr>
              <w:lang w:val="cs-CZ"/>
            </w:rPr>
            <w:instrText xml:space="preserve">CITATION Cro12 \p xii-xiii \l 1029 </w:instrText>
          </w:r>
          <w:r>
            <w:fldChar w:fldCharType="separate"/>
          </w:r>
          <w:r w:rsidR="00A93DB8" w:rsidRPr="00A93DB8">
            <w:rPr>
              <w:noProof/>
              <w:lang w:val="cs-CZ"/>
            </w:rPr>
            <w:t>[</w:t>
          </w:r>
          <w:hyperlink w:anchor="Cro12" w:history="1">
            <w:r w:rsidR="00A93DB8" w:rsidRPr="00A93DB8">
              <w:rPr>
                <w:noProof/>
                <w:lang w:val="cs-CZ"/>
              </w:rPr>
              <w:t>4, s. xii-xiii</w:t>
            </w:r>
          </w:hyperlink>
          <w:r w:rsidR="00A93DB8" w:rsidRPr="00A93DB8">
            <w:rPr>
              <w:noProof/>
              <w:lang w:val="cs-CZ"/>
            </w:rPr>
            <w:t>]</w:t>
          </w:r>
          <w:r>
            <w:fldChar w:fldCharType="end"/>
          </w:r>
        </w:sdtContent>
      </w:sdt>
      <w:r>
        <w:t xml:space="preserve">, although they understand BIM in the greater context </w:t>
      </w:r>
      <w:sdt>
        <w:sdtPr>
          <w:id w:val="-45995591"/>
          <w:citation/>
        </w:sdtPr>
        <w:sdtEndPr/>
        <w:sdtContent>
          <w:r>
            <w:fldChar w:fldCharType="begin"/>
          </w:r>
          <w:r>
            <w:rPr>
              <w:lang w:val="cs-CZ"/>
            </w:rPr>
            <w:instrText xml:space="preserve">CITATION Cro12 \p 16 \l 1029 </w:instrText>
          </w:r>
          <w:r>
            <w:fldChar w:fldCharType="separate"/>
          </w:r>
          <w:r w:rsidR="00A93DB8" w:rsidRPr="00A93DB8">
            <w:rPr>
              <w:noProof/>
              <w:lang w:val="cs-CZ"/>
            </w:rPr>
            <w:t>[</w:t>
          </w:r>
          <w:hyperlink w:anchor="Cro12" w:history="1">
            <w:r w:rsidR="00A93DB8" w:rsidRPr="00A93DB8">
              <w:rPr>
                <w:noProof/>
                <w:lang w:val="cs-CZ"/>
              </w:rPr>
              <w:t>4, s. 16</w:t>
            </w:r>
          </w:hyperlink>
          <w:r w:rsidR="00A93DB8" w:rsidRPr="00A93DB8">
            <w:rPr>
              <w:noProof/>
              <w:lang w:val="cs-CZ"/>
            </w:rPr>
            <w:t>]</w:t>
          </w:r>
          <w:r>
            <w:fldChar w:fldCharType="end"/>
          </w:r>
        </w:sdtContent>
      </w:sdt>
      <w:r>
        <w:t xml:space="preserve">. Broad view of the definition usually comes from facility managers like Reddy </w:t>
      </w:r>
      <w:sdt>
        <w:sdtPr>
          <w:id w:val="-75600502"/>
          <w:citation/>
        </w:sdtPr>
        <w:sdtEndPr/>
        <w:sdtContent>
          <w:r>
            <w:fldChar w:fldCharType="begin"/>
          </w:r>
          <w:r>
            <w:rPr>
              <w:lang w:val="cs-CZ"/>
            </w:rPr>
            <w:instrText xml:space="preserve">CITATION Red12 \p 5 \l 1029 </w:instrText>
          </w:r>
          <w:r>
            <w:fldChar w:fldCharType="separate"/>
          </w:r>
          <w:r w:rsidR="00A93DB8" w:rsidRPr="00A93DB8">
            <w:rPr>
              <w:noProof/>
              <w:lang w:val="cs-CZ"/>
            </w:rPr>
            <w:t>[</w:t>
          </w:r>
          <w:hyperlink w:anchor="Red12" w:history="1">
            <w:r w:rsidR="00A93DB8" w:rsidRPr="00A93DB8">
              <w:rPr>
                <w:noProof/>
                <w:lang w:val="cs-CZ"/>
              </w:rPr>
              <w:t>15, s. 5</w:t>
            </w:r>
          </w:hyperlink>
          <w:r w:rsidR="00A93DB8" w:rsidRPr="00A93DB8">
            <w:rPr>
              <w:noProof/>
              <w:lang w:val="cs-CZ"/>
            </w:rPr>
            <w:t>]</w:t>
          </w:r>
          <w:r>
            <w:fldChar w:fldCharType="end"/>
          </w:r>
        </w:sdtContent>
      </w:sdt>
      <w:r>
        <w:t xml:space="preserve"> or Epstein</w:t>
      </w:r>
      <w:sdt>
        <w:sdtPr>
          <w:id w:val="-533275811"/>
          <w:citation/>
        </w:sdtPr>
        <w:sdtEndPr/>
        <w:sdtContent>
          <w:r>
            <w:fldChar w:fldCharType="begin"/>
          </w:r>
          <w:r>
            <w:rPr>
              <w:lang w:val="cs-CZ"/>
            </w:rPr>
            <w:instrText xml:space="preserve">CITATION Eps12 \p 4-6 \l 1029 </w:instrText>
          </w:r>
          <w:r>
            <w:fldChar w:fldCharType="separate"/>
          </w:r>
          <w:r w:rsidR="00A93DB8">
            <w:rPr>
              <w:noProof/>
              <w:lang w:val="cs-CZ"/>
            </w:rPr>
            <w:t xml:space="preserve"> </w:t>
          </w:r>
          <w:r w:rsidR="00A93DB8" w:rsidRPr="00A93DB8">
            <w:rPr>
              <w:noProof/>
              <w:lang w:val="cs-CZ"/>
            </w:rPr>
            <w:t>[</w:t>
          </w:r>
          <w:hyperlink w:anchor="Eps12" w:history="1">
            <w:r w:rsidR="00A93DB8" w:rsidRPr="00A93DB8">
              <w:rPr>
                <w:noProof/>
                <w:lang w:val="cs-CZ"/>
              </w:rPr>
              <w:t>5, s. 4-6</w:t>
            </w:r>
          </w:hyperlink>
          <w:r w:rsidR="00A93DB8" w:rsidRPr="00A93DB8">
            <w:rPr>
              <w:noProof/>
              <w:lang w:val="cs-CZ"/>
            </w:rPr>
            <w:t>]</w:t>
          </w:r>
          <w:r>
            <w:fldChar w:fldCharType="end"/>
          </w:r>
        </w:sdtContent>
      </w:sdt>
      <w:r>
        <w:t xml:space="preserve">. Similar understanding of definition BIM is from sustainable engineers like Lévy </w:t>
      </w:r>
      <w:sdt>
        <w:sdtPr>
          <w:id w:val="1865323739"/>
          <w:citation/>
        </w:sdtPr>
        <w:sdtEndPr/>
        <w:sdtContent>
          <w:r>
            <w:fldChar w:fldCharType="begin"/>
          </w:r>
          <w:r>
            <w:rPr>
              <w:lang w:val="cs-CZ"/>
            </w:rPr>
            <w:instrText xml:space="preserve">CITATION Lév11 \p xi \l 1029 </w:instrText>
          </w:r>
          <w:r>
            <w:fldChar w:fldCharType="separate"/>
          </w:r>
          <w:r w:rsidR="00A93DB8" w:rsidRPr="00A93DB8">
            <w:rPr>
              <w:noProof/>
              <w:lang w:val="cs-CZ"/>
            </w:rPr>
            <w:t>[</w:t>
          </w:r>
          <w:hyperlink w:anchor="Lév11" w:history="1">
            <w:r w:rsidR="00A93DB8" w:rsidRPr="00A93DB8">
              <w:rPr>
                <w:noProof/>
                <w:lang w:val="cs-CZ"/>
              </w:rPr>
              <w:t>16, s. xi</w:t>
            </w:r>
          </w:hyperlink>
          <w:r w:rsidR="00A93DB8" w:rsidRPr="00A93DB8">
            <w:rPr>
              <w:noProof/>
              <w:lang w:val="cs-CZ"/>
            </w:rPr>
            <w:t>]</w:t>
          </w:r>
          <w:r>
            <w:fldChar w:fldCharType="end"/>
          </w:r>
        </w:sdtContent>
      </w:sdt>
      <w:r>
        <w:t xml:space="preserve"> or Krigiel and Nies </w:t>
      </w:r>
      <w:sdt>
        <w:sdtPr>
          <w:id w:val="268977984"/>
          <w:citation/>
        </w:sdtPr>
        <w:sdtEndPr/>
        <w:sdtContent>
          <w:r>
            <w:fldChar w:fldCharType="begin"/>
          </w:r>
          <w:r>
            <w:rPr>
              <w:lang w:val="cs-CZ"/>
            </w:rPr>
            <w:instrText xml:space="preserve">CITATION Kry08 \p 27 \l 1029 </w:instrText>
          </w:r>
          <w:r>
            <w:fldChar w:fldCharType="separate"/>
          </w:r>
          <w:r w:rsidR="00A93DB8" w:rsidRPr="00A93DB8">
            <w:rPr>
              <w:noProof/>
              <w:lang w:val="cs-CZ"/>
            </w:rPr>
            <w:t>[</w:t>
          </w:r>
          <w:hyperlink w:anchor="Kry08" w:history="1">
            <w:r w:rsidR="00A93DB8" w:rsidRPr="00A93DB8">
              <w:rPr>
                <w:noProof/>
                <w:lang w:val="cs-CZ"/>
              </w:rPr>
              <w:t>17, s. 27</w:t>
            </w:r>
          </w:hyperlink>
          <w:r w:rsidR="00A93DB8" w:rsidRPr="00A93DB8">
            <w:rPr>
              <w:noProof/>
              <w:lang w:val="cs-CZ"/>
            </w:rPr>
            <w:t>]</w:t>
          </w:r>
          <w:r>
            <w:fldChar w:fldCharType="end"/>
          </w:r>
        </w:sdtContent>
      </w:sdt>
      <w:r>
        <w:t>.</w:t>
      </w:r>
    </w:p>
    <w:p w:rsidR="00ED50F4" w:rsidRDefault="00ED50F4" w:rsidP="003A496E">
      <w:pPr>
        <w:pStyle w:val="CM-body"/>
      </w:pPr>
      <w:r>
        <w:t>BIM is often mixed up with Virtual Design and Construction (VDC) and various extended Computer Aided Design (CAD) tools like Computer aided Draft and Design (CADD), Computer Aided Management (CAM) or Computer Aided Design and Management (CAD/CAM). While VDC is superior category of all, BIM and CAD should not be mistaken, although there might be tools, which can be classified as both (see figure 1).</w:t>
      </w:r>
    </w:p>
    <w:p w:rsidR="00ED50F4" w:rsidRDefault="00ED50F4" w:rsidP="00ED50F4">
      <w:pPr>
        <w:pStyle w:val="CM-figure"/>
      </w:pPr>
      <w:r w:rsidRPr="00ED50F4">
        <w:rPr>
          <w:lang w:val="cs-CZ"/>
        </w:rPr>
        <w:drawing>
          <wp:inline distT="0" distB="0" distL="0" distR="0" wp14:anchorId="29960F2D" wp14:editId="7CD0FEE5">
            <wp:extent cx="4039870" cy="249999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9870" cy="2499995"/>
                    </a:xfrm>
                    <a:prstGeom prst="rect">
                      <a:avLst/>
                    </a:prstGeom>
                    <a:noFill/>
                    <a:ln>
                      <a:noFill/>
                    </a:ln>
                  </pic:spPr>
                </pic:pic>
              </a:graphicData>
            </a:graphic>
          </wp:inline>
        </w:drawing>
      </w:r>
    </w:p>
    <w:p w:rsidR="00ED50F4" w:rsidRPr="00ED50F4" w:rsidRDefault="00ED50F4" w:rsidP="00ED50F4">
      <w:pPr>
        <w:pStyle w:val="CM-captionfigure"/>
      </w:pPr>
      <w:r>
        <w:t>Figure 1: Relationship of VDC tools (CAD, CADD, CAM, CAD/CAM) and BIM (source: authors).</w:t>
      </w:r>
    </w:p>
    <w:p w:rsidR="00A82F56" w:rsidRDefault="00A82F56" w:rsidP="00A82F56">
      <w:pPr>
        <w:pStyle w:val="CM-heading2"/>
      </w:pPr>
      <w:r>
        <w:t>BIM explanation</w:t>
      </w:r>
    </w:p>
    <w:p w:rsidR="00F927D2" w:rsidRDefault="00F927D2" w:rsidP="00F927D2">
      <w:pPr>
        <w:pStyle w:val="CM-body"/>
      </w:pPr>
      <w:r>
        <w:t>As complicated BIM definition shows, it is necessary to not only define BIM, but also to explain its meaning. Only this way common understanding may be developed. The most comprehensive explanation of BIM is through its uses in construction project life cycle. Based on literature research, two basic BIM uses were discovered:</w:t>
      </w:r>
    </w:p>
    <w:p w:rsidR="00F927D2" w:rsidRDefault="00F927D2" w:rsidP="00F927D2">
      <w:pPr>
        <w:pStyle w:val="CM-bulletlist"/>
      </w:pPr>
      <w:r>
        <w:t>Primary</w:t>
      </w:r>
    </w:p>
    <w:p w:rsidR="00F927D2" w:rsidRDefault="00F927D2" w:rsidP="00F927D2">
      <w:pPr>
        <w:pStyle w:val="CM-bulletlist"/>
      </w:pPr>
      <w:r>
        <w:t>Secondary</w:t>
      </w:r>
    </w:p>
    <w:p w:rsidR="00F927D2" w:rsidRDefault="00F927D2" w:rsidP="00F927D2">
      <w:pPr>
        <w:pStyle w:val="CM-body"/>
      </w:pPr>
      <w:r>
        <w:t xml:space="preserve">While primary BIM uses </w:t>
      </w:r>
      <w:r w:rsidR="006F3908">
        <w:t xml:space="preserve">are implementing something new into project, construction company or market (for example clash detection), secondary BIM uses are only extending something, which already exists, but can be done better with BIM (for example communication). This is confirmed by some of the authors </w:t>
      </w:r>
      <w:sdt>
        <w:sdtPr>
          <w:id w:val="-787049158"/>
          <w:citation/>
        </w:sdtPr>
        <w:sdtEndPr/>
        <w:sdtContent>
          <w:r w:rsidR="006F3908">
            <w:fldChar w:fldCharType="begin"/>
          </w:r>
          <w:r w:rsidR="006F3908">
            <w:rPr>
              <w:lang w:val="cs-CZ"/>
            </w:rPr>
            <w:instrText xml:space="preserve"> CITATION San16 \l 1029 </w:instrText>
          </w:r>
          <w:r w:rsidR="006F3908">
            <w:fldChar w:fldCharType="separate"/>
          </w:r>
          <w:r w:rsidR="00A93DB8" w:rsidRPr="00A93DB8">
            <w:rPr>
              <w:noProof/>
              <w:lang w:val="cs-CZ"/>
            </w:rPr>
            <w:t>[</w:t>
          </w:r>
          <w:hyperlink w:anchor="San16" w:history="1">
            <w:r w:rsidR="00A93DB8" w:rsidRPr="00A93DB8">
              <w:rPr>
                <w:noProof/>
                <w:lang w:val="cs-CZ"/>
              </w:rPr>
              <w:t>18</w:t>
            </w:r>
          </w:hyperlink>
          <w:r w:rsidR="00A93DB8" w:rsidRPr="00A93DB8">
            <w:rPr>
              <w:noProof/>
              <w:lang w:val="cs-CZ"/>
            </w:rPr>
            <w:t>]</w:t>
          </w:r>
          <w:r w:rsidR="006F3908">
            <w:fldChar w:fldCharType="end"/>
          </w:r>
        </w:sdtContent>
      </w:sdt>
      <w:r w:rsidR="006F3908">
        <w:t>.</w:t>
      </w:r>
      <w:r w:rsidR="00CB67C1">
        <w:t xml:space="preserve"> The extensive research found many different BIM uses in various phases of project life cycle. Also, many BIM misconceptions were identified.</w:t>
      </w:r>
    </w:p>
    <w:p w:rsidR="00CB67C1" w:rsidRDefault="00CB67C1" w:rsidP="00CB67C1">
      <w:pPr>
        <w:pStyle w:val="CM-body"/>
      </w:pPr>
      <w:r>
        <w:t>In the project life cycle, BIM utilization is highly dependent on procurement system, of which the most BIM friendly is Integrated Project Delivery (IPD), followed by advanced delivery systems based on Design-Build (DB), with the Construction Management at Risk (CM at Risk) and traditional procurement systems in the end. This is very important, as it helps to define BIM in the project life cycle. Although there are various procurement systems, there still is traditional chain of programming, design, construction and operation. Many authors explain, that utilization of BIM tools and methods throughout whole life cycle is crucial (for example Jernigan</w:t>
      </w:r>
      <w:sdt>
        <w:sdtPr>
          <w:id w:val="243689654"/>
          <w:citation/>
        </w:sdtPr>
        <w:sdtEndPr/>
        <w:sdtContent>
          <w:r>
            <w:fldChar w:fldCharType="begin"/>
          </w:r>
          <w:r>
            <w:rPr>
              <w:lang w:val="cs-CZ"/>
            </w:rPr>
            <w:instrText xml:space="preserve">CITATION Jer08 \p 61 \l 1029 </w:instrText>
          </w:r>
          <w:r>
            <w:fldChar w:fldCharType="separate"/>
          </w:r>
          <w:r w:rsidR="00A93DB8">
            <w:rPr>
              <w:noProof/>
              <w:lang w:val="cs-CZ"/>
            </w:rPr>
            <w:t xml:space="preserve"> </w:t>
          </w:r>
          <w:r w:rsidR="00A93DB8" w:rsidRPr="00A93DB8">
            <w:rPr>
              <w:noProof/>
              <w:lang w:val="cs-CZ"/>
            </w:rPr>
            <w:t>[</w:t>
          </w:r>
          <w:hyperlink w:anchor="Jer08" w:history="1">
            <w:r w:rsidR="00A93DB8" w:rsidRPr="00A93DB8">
              <w:rPr>
                <w:noProof/>
                <w:lang w:val="cs-CZ"/>
              </w:rPr>
              <w:t>19, s. 61</w:t>
            </w:r>
          </w:hyperlink>
          <w:r w:rsidR="00A93DB8" w:rsidRPr="00A93DB8">
            <w:rPr>
              <w:noProof/>
              <w:lang w:val="cs-CZ"/>
            </w:rPr>
            <w:t>]</w:t>
          </w:r>
          <w:r>
            <w:fldChar w:fldCharType="end"/>
          </w:r>
        </w:sdtContent>
      </w:sdt>
      <w:r>
        <w:t>, Eastman</w:t>
      </w:r>
      <w:sdt>
        <w:sdtPr>
          <w:id w:val="-609970372"/>
          <w:citation/>
        </w:sdtPr>
        <w:sdtEndPr/>
        <w:sdtContent>
          <w:r>
            <w:fldChar w:fldCharType="begin"/>
          </w:r>
          <w:r>
            <w:rPr>
              <w:lang w:val="cs-CZ"/>
            </w:rPr>
            <w:instrText xml:space="preserve">CITATION Eas111 \p 196-203 \l 1029 </w:instrText>
          </w:r>
          <w:r>
            <w:fldChar w:fldCharType="separate"/>
          </w:r>
          <w:r w:rsidR="00A93DB8">
            <w:rPr>
              <w:noProof/>
              <w:lang w:val="cs-CZ"/>
            </w:rPr>
            <w:t xml:space="preserve"> </w:t>
          </w:r>
          <w:r w:rsidR="00A93DB8" w:rsidRPr="00A93DB8">
            <w:rPr>
              <w:noProof/>
              <w:lang w:val="cs-CZ"/>
            </w:rPr>
            <w:t>[</w:t>
          </w:r>
          <w:hyperlink w:anchor="Eas111" w:history="1">
            <w:r w:rsidR="00A93DB8" w:rsidRPr="00A93DB8">
              <w:rPr>
                <w:noProof/>
                <w:lang w:val="cs-CZ"/>
              </w:rPr>
              <w:t>3, s. 196-203</w:t>
            </w:r>
          </w:hyperlink>
          <w:r w:rsidR="00A93DB8" w:rsidRPr="00A93DB8">
            <w:rPr>
              <w:noProof/>
              <w:lang w:val="cs-CZ"/>
            </w:rPr>
            <w:t>]</w:t>
          </w:r>
          <w:r>
            <w:fldChar w:fldCharType="end"/>
          </w:r>
        </w:sdtContent>
      </w:sdt>
      <w:r>
        <w:t>, Reddy</w:t>
      </w:r>
      <w:sdt>
        <w:sdtPr>
          <w:id w:val="-1481375607"/>
          <w:citation/>
        </w:sdtPr>
        <w:sdtEndPr/>
        <w:sdtContent>
          <w:r>
            <w:fldChar w:fldCharType="begin"/>
          </w:r>
          <w:r>
            <w:rPr>
              <w:lang w:val="cs-CZ"/>
            </w:rPr>
            <w:instrText xml:space="preserve">CITATION Red12 \p 6 \l 1029 </w:instrText>
          </w:r>
          <w:r>
            <w:fldChar w:fldCharType="separate"/>
          </w:r>
          <w:r w:rsidR="00A93DB8">
            <w:rPr>
              <w:noProof/>
              <w:lang w:val="cs-CZ"/>
            </w:rPr>
            <w:t xml:space="preserve"> </w:t>
          </w:r>
          <w:r w:rsidR="00A93DB8" w:rsidRPr="00A93DB8">
            <w:rPr>
              <w:noProof/>
              <w:lang w:val="cs-CZ"/>
            </w:rPr>
            <w:t>[</w:t>
          </w:r>
          <w:hyperlink w:anchor="Red12" w:history="1">
            <w:r w:rsidR="00A93DB8" w:rsidRPr="00A93DB8">
              <w:rPr>
                <w:noProof/>
                <w:lang w:val="cs-CZ"/>
              </w:rPr>
              <w:t>15, s. 6</w:t>
            </w:r>
          </w:hyperlink>
          <w:r w:rsidR="00A93DB8" w:rsidRPr="00A93DB8">
            <w:rPr>
              <w:noProof/>
              <w:lang w:val="cs-CZ"/>
            </w:rPr>
            <w:t>]</w:t>
          </w:r>
          <w:r>
            <w:fldChar w:fldCharType="end"/>
          </w:r>
        </w:sdtContent>
      </w:sdt>
      <w:r>
        <w:t xml:space="preserve"> etc.) This is reflected in PAS-1192 as Project Information Modeling (PIM) and Asset Information Modeling (AIM)</w:t>
      </w:r>
      <w:sdt>
        <w:sdtPr>
          <w:id w:val="-1708247053"/>
          <w:citation/>
        </w:sdtPr>
        <w:sdtEndPr/>
        <w:sdtContent>
          <w:r w:rsidR="00364841">
            <w:fldChar w:fldCharType="begin"/>
          </w:r>
          <w:r w:rsidR="00364841">
            <w:rPr>
              <w:lang w:val="cs-CZ"/>
            </w:rPr>
            <w:instrText xml:space="preserve">CITATION The14 \p 13 \l 1029 </w:instrText>
          </w:r>
          <w:r w:rsidR="00364841">
            <w:fldChar w:fldCharType="separate"/>
          </w:r>
          <w:r w:rsidR="00A93DB8">
            <w:rPr>
              <w:noProof/>
              <w:lang w:val="cs-CZ"/>
            </w:rPr>
            <w:t xml:space="preserve"> </w:t>
          </w:r>
          <w:r w:rsidR="00A93DB8" w:rsidRPr="00A93DB8">
            <w:rPr>
              <w:noProof/>
              <w:lang w:val="cs-CZ"/>
            </w:rPr>
            <w:t>[</w:t>
          </w:r>
          <w:hyperlink w:anchor="The14" w:history="1">
            <w:r w:rsidR="00A93DB8" w:rsidRPr="00A93DB8">
              <w:rPr>
                <w:noProof/>
                <w:lang w:val="cs-CZ"/>
              </w:rPr>
              <w:t>8, s. 13</w:t>
            </w:r>
          </w:hyperlink>
          <w:r w:rsidR="00A93DB8" w:rsidRPr="00A93DB8">
            <w:rPr>
              <w:noProof/>
              <w:lang w:val="cs-CZ"/>
            </w:rPr>
            <w:t>]</w:t>
          </w:r>
          <w:r w:rsidR="00364841">
            <w:fldChar w:fldCharType="end"/>
          </w:r>
        </w:sdtContent>
      </w:sdt>
      <w:r w:rsidR="0020140F">
        <w:t xml:space="preserve"> (see figure 2)</w:t>
      </w:r>
      <w:r>
        <w:t>.</w:t>
      </w:r>
    </w:p>
    <w:p w:rsidR="00ED50F4" w:rsidRDefault="00ED50F4" w:rsidP="00ED50F4">
      <w:pPr>
        <w:pStyle w:val="CM-figure"/>
      </w:pPr>
      <w:r w:rsidRPr="00ED50F4">
        <w:rPr>
          <w:lang w:val="cs-CZ"/>
        </w:rPr>
        <w:lastRenderedPageBreak/>
        <w:drawing>
          <wp:inline distT="0" distB="0" distL="0" distR="0" wp14:anchorId="7A64D039" wp14:editId="089518BD">
            <wp:extent cx="5482800" cy="1242000"/>
            <wp:effectExtent l="0" t="0" r="3810" b="0"/>
            <wp:docPr id="7" name="Obráze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2800" cy="1242000"/>
                    </a:xfrm>
                    <a:prstGeom prst="rect">
                      <a:avLst/>
                    </a:prstGeom>
                    <a:noFill/>
                    <a:ln>
                      <a:noFill/>
                    </a:ln>
                  </pic:spPr>
                </pic:pic>
              </a:graphicData>
            </a:graphic>
          </wp:inline>
        </w:drawing>
      </w:r>
    </w:p>
    <w:p w:rsidR="00ED50F4" w:rsidRPr="00ED50F4" w:rsidRDefault="00ED50F4" w:rsidP="00ED50F4">
      <w:pPr>
        <w:pStyle w:val="CM-captionfigure"/>
      </w:pPr>
      <w:r w:rsidRPr="00ED50F4">
        <w:t xml:space="preserve">Figure </w:t>
      </w:r>
      <w:r>
        <w:t>2</w:t>
      </w:r>
      <w:r w:rsidRPr="00ED50F4">
        <w:t>:</w:t>
      </w:r>
      <w:r>
        <w:t xml:space="preserve"> BIM in </w:t>
      </w:r>
      <w:r w:rsidR="00D25E27">
        <w:t xml:space="preserve">construction </w:t>
      </w:r>
      <w:r>
        <w:t>project life cycle, according to PAS 1192 (source: authors).</w:t>
      </w:r>
    </w:p>
    <w:p w:rsidR="00CB67C1" w:rsidRDefault="00ED50F4" w:rsidP="00CB67C1">
      <w:pPr>
        <w:pStyle w:val="CM-body"/>
      </w:pPr>
      <w:r>
        <w:t>The necessity to define BIM not only as product or tool, but also as method and methodology, led to creation of m</w:t>
      </w:r>
      <w:r w:rsidR="00CB67C1">
        <w:t>any different acronyms is used to explain BIM in various</w:t>
      </w:r>
      <w:r>
        <w:t xml:space="preserve"> project life cycles.</w:t>
      </w:r>
      <w:r w:rsidR="00364841">
        <w:t xml:space="preserve"> The most common are Building Information Management (BIM) </w:t>
      </w:r>
      <w:sdt>
        <w:sdtPr>
          <w:id w:val="-1630159557"/>
          <w:citation/>
        </w:sdtPr>
        <w:sdtEndPr/>
        <w:sdtContent>
          <w:r w:rsidR="00364841">
            <w:fldChar w:fldCharType="begin"/>
          </w:r>
          <w:r w:rsidR="00364841">
            <w:rPr>
              <w:lang w:val="cs-CZ"/>
            </w:rPr>
            <w:instrText xml:space="preserve">CITATION Rac12 \p 14-15 \l 1029 </w:instrText>
          </w:r>
          <w:r w:rsidR="00364841">
            <w:fldChar w:fldCharType="separate"/>
          </w:r>
          <w:r w:rsidR="00A93DB8" w:rsidRPr="00A93DB8">
            <w:rPr>
              <w:noProof/>
              <w:lang w:val="cs-CZ"/>
            </w:rPr>
            <w:t>[</w:t>
          </w:r>
          <w:hyperlink w:anchor="Rac12" w:history="1">
            <w:r w:rsidR="00A93DB8" w:rsidRPr="00A93DB8">
              <w:rPr>
                <w:noProof/>
                <w:lang w:val="cs-CZ"/>
              </w:rPr>
              <w:t>14, s. 14-15</w:t>
            </w:r>
          </w:hyperlink>
          <w:r w:rsidR="00A93DB8" w:rsidRPr="00A93DB8">
            <w:rPr>
              <w:noProof/>
              <w:lang w:val="cs-CZ"/>
            </w:rPr>
            <w:t>]</w:t>
          </w:r>
          <w:r w:rsidR="00364841">
            <w:fldChar w:fldCharType="end"/>
          </w:r>
        </w:sdtContent>
      </w:sdt>
      <w:r w:rsidR="00364841">
        <w:t xml:space="preserve"> and Building Information Modeling Management (BIM(M))</w:t>
      </w:r>
      <w:sdt>
        <w:sdtPr>
          <w:id w:val="1522123049"/>
          <w:citation/>
        </w:sdtPr>
        <w:sdtEndPr/>
        <w:sdtContent>
          <w:r w:rsidR="00364841">
            <w:fldChar w:fldCharType="begin"/>
          </w:r>
          <w:r w:rsidR="00364841">
            <w:rPr>
              <w:lang w:val="cs-CZ"/>
            </w:rPr>
            <w:instrText xml:space="preserve">CITATION Bar14 \p 5 \l 1029 </w:instrText>
          </w:r>
          <w:r w:rsidR="00364841">
            <w:fldChar w:fldCharType="separate"/>
          </w:r>
          <w:r w:rsidR="00A93DB8">
            <w:rPr>
              <w:noProof/>
              <w:lang w:val="cs-CZ"/>
            </w:rPr>
            <w:t xml:space="preserve"> </w:t>
          </w:r>
          <w:r w:rsidR="00A93DB8" w:rsidRPr="00A93DB8">
            <w:rPr>
              <w:noProof/>
              <w:lang w:val="cs-CZ"/>
            </w:rPr>
            <w:t>[</w:t>
          </w:r>
          <w:hyperlink w:anchor="Bar14" w:history="1">
            <w:r w:rsidR="00A93DB8" w:rsidRPr="00A93DB8">
              <w:rPr>
                <w:noProof/>
                <w:lang w:val="cs-CZ"/>
              </w:rPr>
              <w:t>11, s. 5</w:t>
            </w:r>
          </w:hyperlink>
          <w:r w:rsidR="00A93DB8" w:rsidRPr="00A93DB8">
            <w:rPr>
              <w:noProof/>
              <w:lang w:val="cs-CZ"/>
            </w:rPr>
            <w:t>]</w:t>
          </w:r>
          <w:r w:rsidR="00364841">
            <w:fldChar w:fldCharType="end"/>
          </w:r>
        </w:sdtContent>
      </w:sdt>
      <w:r w:rsidR="00364841">
        <w:t xml:space="preserve"> of the same sense. These terms did not </w:t>
      </w:r>
      <w:r w:rsidR="00624072">
        <w:t>stick</w:t>
      </w:r>
      <w:r w:rsidR="00364841">
        <w:t xml:space="preserve"> since they could be easily misunderstood as BIM.</w:t>
      </w:r>
      <w:r w:rsidR="00624072">
        <w:t xml:space="preserve"> There is an argumentation that PIM should not be defined by the milestone of as-build documentation and hand over of finished construction milestone and that it should cover whole project life cycle from programming to project liquidation. But the hand over milestone is considered so important not only in terms of contracting, but also in terms of interoperability, that those two phases should be differentiated. Then Project Life Cycle Information Modeling (PLIM) is proposed </w:t>
      </w:r>
      <w:sdt>
        <w:sdtPr>
          <w:id w:val="430711873"/>
          <w:citation/>
        </w:sdtPr>
        <w:sdtEndPr/>
        <w:sdtContent>
          <w:r w:rsidR="00624072">
            <w:fldChar w:fldCharType="begin"/>
          </w:r>
          <w:r w:rsidR="00624072">
            <w:rPr>
              <w:lang w:val="cs-CZ"/>
            </w:rPr>
            <w:instrText xml:space="preserve">CITATION Rac12 \p 15 \l 1029 </w:instrText>
          </w:r>
          <w:r w:rsidR="00624072">
            <w:fldChar w:fldCharType="separate"/>
          </w:r>
          <w:r w:rsidR="00A93DB8" w:rsidRPr="00A93DB8">
            <w:rPr>
              <w:noProof/>
              <w:lang w:val="cs-CZ"/>
            </w:rPr>
            <w:t>[</w:t>
          </w:r>
          <w:hyperlink w:anchor="Rac12" w:history="1">
            <w:r w:rsidR="00A93DB8" w:rsidRPr="00A93DB8">
              <w:rPr>
                <w:noProof/>
                <w:lang w:val="cs-CZ"/>
              </w:rPr>
              <w:t>14, s. 15</w:t>
            </w:r>
          </w:hyperlink>
          <w:r w:rsidR="00A93DB8" w:rsidRPr="00A93DB8">
            <w:rPr>
              <w:noProof/>
              <w:lang w:val="cs-CZ"/>
            </w:rPr>
            <w:t>]</w:t>
          </w:r>
          <w:r w:rsidR="00624072">
            <w:fldChar w:fldCharType="end"/>
          </w:r>
        </w:sdtContent>
      </w:sdt>
      <w:r w:rsidR="00624072">
        <w:t>.</w:t>
      </w:r>
      <w:r w:rsidR="0020140F">
        <w:t xml:space="preserve"> There is also Facility Information Modeling (FAM), which is equivalent to AIM. For construction phase, also Virtual Construction Model (VCM) is proposed </w:t>
      </w:r>
      <w:sdt>
        <w:sdtPr>
          <w:id w:val="963308147"/>
          <w:citation/>
        </w:sdtPr>
        <w:sdtEndPr/>
        <w:sdtContent>
          <w:r w:rsidR="0020140F">
            <w:fldChar w:fldCharType="begin"/>
          </w:r>
          <w:r w:rsidR="0020140F">
            <w:rPr>
              <w:lang w:val="cs-CZ"/>
            </w:rPr>
            <w:instrText xml:space="preserve">CITATION She15 \p 76 \l 1029 </w:instrText>
          </w:r>
          <w:r w:rsidR="0020140F">
            <w:fldChar w:fldCharType="separate"/>
          </w:r>
          <w:r w:rsidR="00A93DB8" w:rsidRPr="00A93DB8">
            <w:rPr>
              <w:noProof/>
              <w:lang w:val="cs-CZ"/>
            </w:rPr>
            <w:t>[</w:t>
          </w:r>
          <w:hyperlink w:anchor="She15" w:history="1">
            <w:r w:rsidR="00A93DB8" w:rsidRPr="00A93DB8">
              <w:rPr>
                <w:noProof/>
                <w:lang w:val="cs-CZ"/>
              </w:rPr>
              <w:t>13, s. 76</w:t>
            </w:r>
          </w:hyperlink>
          <w:r w:rsidR="00A93DB8" w:rsidRPr="00A93DB8">
            <w:rPr>
              <w:noProof/>
              <w:lang w:val="cs-CZ"/>
            </w:rPr>
            <w:t>]</w:t>
          </w:r>
          <w:r w:rsidR="0020140F">
            <w:fldChar w:fldCharType="end"/>
          </w:r>
        </w:sdtContent>
      </w:sdt>
      <w:r w:rsidR="0020140F">
        <w:t xml:space="preserve"> as a product, opposed to BIM, for purposes of differentiation. From the methodology perspective, construction is covered by PIM.</w:t>
      </w:r>
    </w:p>
    <w:p w:rsidR="00C67673" w:rsidRDefault="00C67673" w:rsidP="00C67673">
      <w:pPr>
        <w:pStyle w:val="CM-heading1"/>
      </w:pPr>
      <w:r>
        <w:t>Results</w:t>
      </w:r>
    </w:p>
    <w:p w:rsidR="00E45B69" w:rsidRDefault="00E45B69" w:rsidP="00E45B69">
      <w:pPr>
        <w:pStyle w:val="CM-body"/>
      </w:pPr>
      <w:r>
        <w:t>Although various definitions of BIM are often very different, they are connected with common denominators, which are:</w:t>
      </w:r>
    </w:p>
    <w:p w:rsidR="00E45B69" w:rsidRDefault="00E45B69" w:rsidP="00E45B69">
      <w:pPr>
        <w:pStyle w:val="CM-bulletlist"/>
      </w:pPr>
      <w:r>
        <w:t>Parametric, object oriented models</w:t>
      </w:r>
    </w:p>
    <w:p w:rsidR="00F927D2" w:rsidRDefault="00F927D2" w:rsidP="00E45B69">
      <w:pPr>
        <w:pStyle w:val="CM-bulletlist"/>
      </w:pPr>
      <w:r>
        <w:t>Inform</w:t>
      </w:r>
      <w:r w:rsidR="006F3908">
        <w:t>ation sharing and collaboration</w:t>
      </w:r>
    </w:p>
    <w:p w:rsidR="00F927D2" w:rsidRDefault="00F927D2" w:rsidP="00E45B69">
      <w:pPr>
        <w:pStyle w:val="CM-bulletlist"/>
      </w:pPr>
      <w:r>
        <w:t>Utilization thro</w:t>
      </w:r>
      <w:r w:rsidR="006F3908">
        <w:t>ughout whole project life cycle</w:t>
      </w:r>
    </w:p>
    <w:p w:rsidR="00E45B69" w:rsidRDefault="00E45B69" w:rsidP="00CF1858">
      <w:pPr>
        <w:pStyle w:val="CM-body"/>
      </w:pPr>
      <w:r>
        <w:t xml:space="preserve">As the most comprehensive and universally acceptable definition is a definition </w:t>
      </w:r>
      <w:r w:rsidR="00F927D2">
        <w:t xml:space="preserve">of NBIMS-US, which can also be extended </w:t>
      </w:r>
      <w:sdt>
        <w:sdtPr>
          <w:id w:val="1331870209"/>
          <w:citation/>
        </w:sdtPr>
        <w:sdtEndPr/>
        <w:sdtContent>
          <w:r w:rsidR="00F927D2">
            <w:fldChar w:fldCharType="begin"/>
          </w:r>
          <w:r w:rsidR="00F927D2">
            <w:rPr>
              <w:lang w:val="cs-CZ"/>
            </w:rPr>
            <w:instrText xml:space="preserve">CITATION Eyn16 \p 3 \l 1029 </w:instrText>
          </w:r>
          <w:r w:rsidR="00F927D2">
            <w:fldChar w:fldCharType="separate"/>
          </w:r>
          <w:r w:rsidR="00A93DB8" w:rsidRPr="00A93DB8">
            <w:rPr>
              <w:noProof/>
              <w:lang w:val="cs-CZ"/>
            </w:rPr>
            <w:t>[</w:t>
          </w:r>
          <w:hyperlink w:anchor="Eyn16" w:history="1">
            <w:r w:rsidR="00A93DB8" w:rsidRPr="00A93DB8">
              <w:rPr>
                <w:noProof/>
                <w:lang w:val="cs-CZ"/>
              </w:rPr>
              <w:t>12, s. 3</w:t>
            </w:r>
          </w:hyperlink>
          <w:r w:rsidR="00A93DB8" w:rsidRPr="00A93DB8">
            <w:rPr>
              <w:noProof/>
              <w:lang w:val="cs-CZ"/>
            </w:rPr>
            <w:t>]</w:t>
          </w:r>
          <w:r w:rsidR="00F927D2">
            <w:fldChar w:fldCharType="end"/>
          </w:r>
        </w:sdtContent>
      </w:sdt>
      <w:r w:rsidR="00F927D2">
        <w:t>:</w:t>
      </w:r>
    </w:p>
    <w:p w:rsidR="00E45B69" w:rsidRDefault="00E45B69" w:rsidP="00E45B69">
      <w:pPr>
        <w:pStyle w:val="CM-body"/>
      </w:pPr>
      <w:r>
        <w:rPr>
          <w:i/>
        </w:rPr>
        <w:t>“</w:t>
      </w:r>
      <w:r w:rsidRPr="00CB11D0">
        <w:rPr>
          <w:i/>
        </w:rPr>
        <w:t>Building Information Modeling (BIM) is a digital representation of physical and functional characteristics of a facility. A BIM is a shared knowledge resource for information about a facility forming a reliable basis for decisions during its life-cycle; defined as existing from earliest conception to demolition.</w:t>
      </w:r>
      <w:r>
        <w:rPr>
          <w:i/>
        </w:rPr>
        <w:t>”</w:t>
      </w:r>
      <w:r w:rsidRPr="00E45B69">
        <w:t xml:space="preserve"> </w:t>
      </w:r>
      <w:sdt>
        <w:sdtPr>
          <w:id w:val="177477888"/>
          <w:citation/>
        </w:sdtPr>
        <w:sdtEndPr/>
        <w:sdtContent>
          <w:r>
            <w:fldChar w:fldCharType="begin"/>
          </w:r>
          <w:r>
            <w:rPr>
              <w:lang w:val="cs-CZ"/>
            </w:rPr>
            <w:instrText xml:space="preserve">CITATION Nat12 \p 1 \l 1029 </w:instrText>
          </w:r>
          <w:r>
            <w:fldChar w:fldCharType="separate"/>
          </w:r>
          <w:r w:rsidR="00A93DB8" w:rsidRPr="00A93DB8">
            <w:rPr>
              <w:noProof/>
              <w:lang w:val="cs-CZ"/>
            </w:rPr>
            <w:t>[</w:t>
          </w:r>
          <w:hyperlink w:anchor="Nat12" w:history="1">
            <w:r w:rsidR="00A93DB8" w:rsidRPr="00A93DB8">
              <w:rPr>
                <w:noProof/>
                <w:lang w:val="cs-CZ"/>
              </w:rPr>
              <w:t>10, s. 1</w:t>
            </w:r>
          </w:hyperlink>
          <w:r w:rsidR="00A93DB8" w:rsidRPr="00A93DB8">
            <w:rPr>
              <w:noProof/>
              <w:lang w:val="cs-CZ"/>
            </w:rPr>
            <w:t>]</w:t>
          </w:r>
          <w:r>
            <w:fldChar w:fldCharType="end"/>
          </w:r>
        </w:sdtContent>
      </w:sdt>
      <w:r>
        <w:t>.</w:t>
      </w:r>
    </w:p>
    <w:p w:rsidR="00E45B69" w:rsidRDefault="00F927D2" w:rsidP="00F927D2">
      <w:pPr>
        <w:pStyle w:val="CM-body"/>
      </w:pPr>
      <w:r>
        <w:t>The understanding of BIM may be divided into three categories,</w:t>
      </w:r>
      <w:r w:rsidR="00CB67C1">
        <w:t xml:space="preserve"> based on BIM explanation,</w:t>
      </w:r>
      <w:r>
        <w:t xml:space="preserve"> which are:</w:t>
      </w:r>
    </w:p>
    <w:p w:rsidR="00F927D2" w:rsidRDefault="00F927D2" w:rsidP="00F927D2">
      <w:pPr>
        <w:pStyle w:val="CM-bulletlist"/>
      </w:pPr>
      <w:r>
        <w:t>BIM as a product.</w:t>
      </w:r>
    </w:p>
    <w:p w:rsidR="00F927D2" w:rsidRDefault="00F927D2" w:rsidP="00F927D2">
      <w:pPr>
        <w:pStyle w:val="CM-bulletlist"/>
      </w:pPr>
      <w:r>
        <w:t>BIM as a tool or method.</w:t>
      </w:r>
    </w:p>
    <w:p w:rsidR="00F927D2" w:rsidRDefault="00F927D2" w:rsidP="00F927D2">
      <w:pPr>
        <w:pStyle w:val="CM-bulletlist"/>
      </w:pPr>
      <w:r>
        <w:t>BIM as a methodology of procurement.</w:t>
      </w:r>
    </w:p>
    <w:p w:rsidR="0020140F" w:rsidRDefault="0020140F" w:rsidP="0020140F">
      <w:pPr>
        <w:pStyle w:val="CM-body"/>
      </w:pPr>
      <w:r>
        <w:t>As optimal BIM ontology in project life cycle may be considered extended PAS-1192 representation, which</w:t>
      </w:r>
      <w:r w:rsidR="00A93DB8">
        <w:t xml:space="preserve"> may be examined i</w:t>
      </w:r>
      <w:r>
        <w:t>n figure 3.</w:t>
      </w:r>
    </w:p>
    <w:p w:rsidR="0020140F" w:rsidRDefault="0020140F" w:rsidP="0020140F">
      <w:pPr>
        <w:pStyle w:val="CM-figure"/>
      </w:pPr>
      <w:r w:rsidRPr="0020140F">
        <w:rPr>
          <w:lang w:val="cs-CZ"/>
        </w:rPr>
        <w:lastRenderedPageBreak/>
        <w:drawing>
          <wp:inline distT="0" distB="0" distL="0" distR="0">
            <wp:extent cx="5666400" cy="1944000"/>
            <wp:effectExtent l="0" t="0" r="0" b="0"/>
            <wp:docPr id="13" name="Obrázek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400" cy="1944000"/>
                    </a:xfrm>
                    <a:prstGeom prst="rect">
                      <a:avLst/>
                    </a:prstGeom>
                    <a:noFill/>
                    <a:ln>
                      <a:noFill/>
                    </a:ln>
                  </pic:spPr>
                </pic:pic>
              </a:graphicData>
            </a:graphic>
          </wp:inline>
        </w:drawing>
      </w:r>
    </w:p>
    <w:p w:rsidR="0020140F" w:rsidRDefault="0020140F" w:rsidP="0020140F">
      <w:pPr>
        <w:pStyle w:val="CM-captionfigure"/>
      </w:pPr>
      <w:r w:rsidRPr="0020140F">
        <w:t>Figure 3:</w:t>
      </w:r>
      <w:r w:rsidR="00D25E27">
        <w:t xml:space="preserve"> Relationships of BIM, PIM, AIM and PLIM in construction project life cycle (source: authors).</w:t>
      </w:r>
    </w:p>
    <w:p w:rsidR="00D25E27" w:rsidRDefault="00D25E27" w:rsidP="00D25E27">
      <w:pPr>
        <w:pStyle w:val="CM-body"/>
      </w:pPr>
      <w:r>
        <w:t xml:space="preserve">Unfortunately, this ontology is often misinterpreted or generalized, especially in practice and public, as show </w:t>
      </w:r>
      <w:r w:rsidR="00A93DB8">
        <w:t>in</w:t>
      </w:r>
      <w:r>
        <w:t xml:space="preserve"> figure 4.</w:t>
      </w:r>
      <w:r w:rsidR="00CE12BA">
        <w:t xml:space="preserve"> Terms like PIM, AIM or PLIM are often considered </w:t>
      </w:r>
      <w:r w:rsidR="00CE12BA" w:rsidRPr="00CE12BA">
        <w:rPr>
          <w:i/>
        </w:rPr>
        <w:t>just BIM</w:t>
      </w:r>
      <w:r w:rsidR="00CE12BA">
        <w:t>, although there is a huge difference, especially when specific understandings of BIM, which were mentioned earlier in this paper, are discussed.</w:t>
      </w:r>
    </w:p>
    <w:p w:rsidR="00D25E27" w:rsidRDefault="00D25E27" w:rsidP="00D25E27">
      <w:pPr>
        <w:pStyle w:val="CM-figure"/>
      </w:pPr>
      <w:r w:rsidRPr="00D25E27">
        <w:rPr>
          <w:lang w:val="cs-CZ"/>
        </w:rPr>
        <w:drawing>
          <wp:inline distT="0" distB="0" distL="0" distR="0">
            <wp:extent cx="5666400" cy="1944000"/>
            <wp:effectExtent l="0" t="0" r="0" b="0"/>
            <wp:docPr id="14" name="Obráze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6400" cy="1944000"/>
                    </a:xfrm>
                    <a:prstGeom prst="rect">
                      <a:avLst/>
                    </a:prstGeom>
                    <a:noFill/>
                    <a:ln>
                      <a:noFill/>
                    </a:ln>
                  </pic:spPr>
                </pic:pic>
              </a:graphicData>
            </a:graphic>
          </wp:inline>
        </w:drawing>
      </w:r>
    </w:p>
    <w:p w:rsidR="00D25E27" w:rsidRDefault="00D25E27" w:rsidP="00D25E27">
      <w:pPr>
        <w:pStyle w:val="CM-captionfigure"/>
        <w:rPr>
          <w:lang w:val="en-GB" w:eastAsia="cs-CZ"/>
        </w:rPr>
      </w:pPr>
      <w:r>
        <w:rPr>
          <w:lang w:val="en-GB" w:eastAsia="cs-CZ"/>
        </w:rPr>
        <w:t>Figure 4: Misinterpreted BIM (source: authors).</w:t>
      </w:r>
    </w:p>
    <w:p w:rsidR="00D25E27" w:rsidRDefault="00CE12BA" w:rsidP="00D25E27">
      <w:pPr>
        <w:pStyle w:val="CM-body"/>
        <w:rPr>
          <w:lang w:val="en-GB" w:eastAsia="cs-CZ"/>
        </w:rPr>
      </w:pPr>
      <w:r>
        <w:rPr>
          <w:lang w:val="en-GB" w:eastAsia="cs-CZ"/>
        </w:rPr>
        <w:t>Unfortunately, thanks to many misinterpretations and marketing push in the market, term BIM has become defiled. On the other hand, it is necessary to have proper governing term in case no further specification is necessary.</w:t>
      </w:r>
      <w:r w:rsidR="00A93DB8">
        <w:rPr>
          <w:lang w:val="en-GB" w:eastAsia="cs-CZ"/>
        </w:rPr>
        <w:t xml:space="preserve"> BIM is filling this role perfectly, as long as one is not digging into its ontology too much to find multiple meanings behind it. Proposed BIM ontology in construction project life cycle with regard to common BIM generalization is shown in figure 5.</w:t>
      </w:r>
    </w:p>
    <w:p w:rsidR="00A93DB8" w:rsidRDefault="00A93DB8" w:rsidP="00A93DB8">
      <w:pPr>
        <w:pStyle w:val="CM-figure"/>
      </w:pPr>
      <w:r w:rsidRPr="00A93DB8">
        <w:rPr>
          <w:lang w:val="cs-CZ"/>
        </w:rPr>
        <w:drawing>
          <wp:inline distT="0" distB="0" distL="0" distR="0">
            <wp:extent cx="5760000" cy="2084400"/>
            <wp:effectExtent l="0" t="0" r="0" b="0"/>
            <wp:docPr id="16" name="Obráze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2084400"/>
                    </a:xfrm>
                    <a:prstGeom prst="rect">
                      <a:avLst/>
                    </a:prstGeom>
                    <a:noFill/>
                    <a:ln>
                      <a:noFill/>
                    </a:ln>
                  </pic:spPr>
                </pic:pic>
              </a:graphicData>
            </a:graphic>
          </wp:inline>
        </w:drawing>
      </w:r>
    </w:p>
    <w:p w:rsidR="00A93DB8" w:rsidRPr="00A93DB8" w:rsidRDefault="00A93DB8" w:rsidP="00A93DB8">
      <w:pPr>
        <w:pStyle w:val="CM-captionfigure"/>
        <w:rPr>
          <w:lang w:val="en-GB" w:eastAsia="cs-CZ"/>
        </w:rPr>
      </w:pPr>
      <w:r>
        <w:rPr>
          <w:lang w:val="en-GB" w:eastAsia="cs-CZ"/>
        </w:rPr>
        <w:t>Figure 5: Proposed BIM ontology with regard to common BIM generalization (source: authors).</w:t>
      </w:r>
    </w:p>
    <w:p w:rsidR="00C67673" w:rsidRDefault="00C67673" w:rsidP="00C67673">
      <w:pPr>
        <w:pStyle w:val="CM-heading1"/>
      </w:pPr>
      <w:r>
        <w:lastRenderedPageBreak/>
        <w:t>Conclusion and Discussion</w:t>
      </w:r>
    </w:p>
    <w:p w:rsidR="00A93DB8" w:rsidRDefault="00A93DB8" w:rsidP="00A93DB8">
      <w:pPr>
        <w:pStyle w:val="CM-body"/>
      </w:pPr>
      <w:r>
        <w:t xml:space="preserve">As paper explained, there are various definitions of BIM and there are various understandings of BIM. While BIM definitions are usually in the conjunction and supplement each other, </w:t>
      </w:r>
      <w:r w:rsidR="002601BA">
        <w:t>different understandings of BIM ontology are often source of many misinterpretations and misunderstandings. BIM is often referred as something, which can be described different way or with better acronyms. These acronyms are sadly not used.</w:t>
      </w:r>
    </w:p>
    <w:p w:rsidR="002601BA" w:rsidRDefault="002601BA" w:rsidP="002601BA">
      <w:pPr>
        <w:pStyle w:val="CM-body"/>
      </w:pPr>
      <w:r>
        <w:t>The paper proposes simple ontology schema to describe BIM in construction project life cycle, addressing the most common issues of misunderstanding by defining proper relationships between BIM acronyms. The ontology definition also considers understanding BIM in broad variances of its meaning, based on various available definitions. With these important facts in mind, BIM can be used like it is used now to govern all possible related topics, but when discussed in more detailed way, it is necessary to use proposed ontology to specify BIM more.</w:t>
      </w:r>
    </w:p>
    <w:p w:rsidR="002601BA" w:rsidRPr="00A93DB8" w:rsidRDefault="002601BA" w:rsidP="002601BA">
      <w:pPr>
        <w:pStyle w:val="CM-body"/>
      </w:pPr>
      <w:r>
        <w:t>In the future, not many related changes are expected, although new acronyms and meaning may arise. They might be simply included into ontology later on.</w:t>
      </w:r>
    </w:p>
    <w:p w:rsidR="00C67673" w:rsidRDefault="00C67673" w:rsidP="00C67673">
      <w:pPr>
        <w:pStyle w:val="CM-referencesheading"/>
      </w:pPr>
      <w:r>
        <w:t>References</w:t>
      </w:r>
    </w:p>
    <w:p w:rsidR="00C4340B" w:rsidRDefault="00C4340B" w:rsidP="002601BA">
      <w:pPr>
        <w:pStyle w:val="CM-references"/>
      </w:pPr>
      <w:r>
        <w:t xml:space="preserve">LAISERIN, J. </w:t>
      </w:r>
      <w:r w:rsidRPr="00A93DB8">
        <w:rPr>
          <w:i/>
        </w:rPr>
        <w:t>Comparing Pommes and Naranjas.</w:t>
      </w:r>
      <w:r>
        <w:t>, 2002 [accessed 2016-08-04]. Available online at: http://www.laiserin.com/features/issue15/feature01.php</w:t>
      </w:r>
    </w:p>
    <w:p w:rsidR="00C4340B" w:rsidRDefault="00C4340B" w:rsidP="002601BA">
      <w:pPr>
        <w:pStyle w:val="CM-references"/>
      </w:pPr>
      <w:r>
        <w:t xml:space="preserve">NÝVLT, V. </w:t>
      </w:r>
      <w:r w:rsidRPr="00A93DB8">
        <w:rPr>
          <w:i/>
        </w:rPr>
        <w:t>Význam a možnosti řízení znalostí v systémech BIM</w:t>
      </w:r>
      <w:r>
        <w:t>. Dissertation thesis. Praha: ČVUT v Praze, Fakulta stavební, 2016.</w:t>
      </w:r>
    </w:p>
    <w:p w:rsidR="00C4340B" w:rsidRDefault="00C4340B" w:rsidP="00C4340B">
      <w:pPr>
        <w:pStyle w:val="CM-references"/>
      </w:pPr>
      <w:r>
        <w:t>EASTMAN, C., TEICHOLZ, P., SACKS, R. a LISTON, K. BIM H</w:t>
      </w:r>
      <w:r w:rsidRPr="00A93DB8">
        <w:rPr>
          <w:i/>
        </w:rPr>
        <w:t xml:space="preserve">andbook: A Guide to Building Information Modeling for Owners, Managers, Designers, Engineers </w:t>
      </w:r>
      <w:r>
        <w:t>…. 2. John Wiley &amp; Sons, Inc., 2011. ISBN 978-04-7054-137-1.</w:t>
      </w:r>
    </w:p>
    <w:p w:rsidR="00C4340B" w:rsidRDefault="00C4340B" w:rsidP="00C4340B">
      <w:pPr>
        <w:pStyle w:val="CM-references"/>
      </w:pPr>
      <w:r>
        <w:t xml:space="preserve">CROTTY, R. </w:t>
      </w:r>
      <w:r w:rsidRPr="00A93DB8">
        <w:rPr>
          <w:i/>
        </w:rPr>
        <w:t>The Impact of Building Information Modelling</w:t>
      </w:r>
      <w:r>
        <w:t>. Oxon: SPON Press, 2012. ISBN 978-0-415-60167-2.</w:t>
      </w:r>
    </w:p>
    <w:p w:rsidR="00C4340B" w:rsidRDefault="00C4340B" w:rsidP="00C4340B">
      <w:pPr>
        <w:pStyle w:val="CM-references"/>
      </w:pPr>
      <w:r>
        <w:t xml:space="preserve">EPSTEIN, E. </w:t>
      </w:r>
      <w:r w:rsidRPr="00A93DB8">
        <w:rPr>
          <w:i/>
        </w:rPr>
        <w:t>Implementing Successful Building Information Modeling</w:t>
      </w:r>
      <w:r>
        <w:t>. Norwood: Artech House, 2012. ISBN 978-16-0807-139-5.</w:t>
      </w:r>
    </w:p>
    <w:p w:rsidR="00C4340B" w:rsidRDefault="00C4340B" w:rsidP="00C4340B">
      <w:pPr>
        <w:pStyle w:val="CM-references"/>
      </w:pPr>
      <w:r>
        <w:t>HARDIN, B. a MCCOOL, D. B</w:t>
      </w:r>
      <w:r w:rsidRPr="00A93DB8">
        <w:rPr>
          <w:i/>
        </w:rPr>
        <w:t>IM and Construction Management: Proven Tools, Methods, and Workflows</w:t>
      </w:r>
      <w:r>
        <w:t>. 2. Indianapolis: John Wiley &amp; Sons, Inc., 2015. ISBN 978-1-118-94276-5.</w:t>
      </w:r>
    </w:p>
    <w:p w:rsidR="00C4340B" w:rsidRDefault="00C4340B" w:rsidP="00C4340B">
      <w:pPr>
        <w:pStyle w:val="CM-references"/>
      </w:pPr>
      <w:r>
        <w:t xml:space="preserve">NATIONAL INSTITUTE OF BUILDING SCIENCES. </w:t>
      </w:r>
      <w:r w:rsidRPr="00A93DB8">
        <w:rPr>
          <w:i/>
        </w:rPr>
        <w:t>National Building Information Modeling Standard</w:t>
      </w:r>
      <w:r>
        <w:t>. v3. USA: National Institute of Building Sciences, 2015.</w:t>
      </w:r>
    </w:p>
    <w:p w:rsidR="00C4340B" w:rsidRDefault="00C4340B" w:rsidP="00C4340B">
      <w:pPr>
        <w:pStyle w:val="CM-references"/>
      </w:pPr>
      <w:r>
        <w:t xml:space="preserve">THE BRITISH STANDARDS INSTITUTION. </w:t>
      </w:r>
      <w:r w:rsidRPr="00A93DB8">
        <w:rPr>
          <w:i/>
        </w:rPr>
        <w:t>PAS 1192-3:2014</w:t>
      </w:r>
      <w:r>
        <w:t>. BSI Standards Ltd., 2014. ISBN 978-0-580-83910-8.</w:t>
      </w:r>
    </w:p>
    <w:p w:rsidR="00C4340B" w:rsidRDefault="00C4340B" w:rsidP="00C4340B">
      <w:pPr>
        <w:pStyle w:val="CM-references"/>
      </w:pPr>
      <w:r>
        <w:t xml:space="preserve">BUILDING AND CONSTRUCTION AUTHORITY. Building and Construction Authority. In: </w:t>
      </w:r>
      <w:r w:rsidRPr="00A93DB8">
        <w:rPr>
          <w:i/>
        </w:rPr>
        <w:t>Singapore BIM Guide Version 2</w:t>
      </w:r>
      <w:r>
        <w:t xml:space="preserve"> [online]. 2013 [accessed 2014-06-03]. Available online at: http://www.corenet.gov.sg/integrated_submission/bim/BIM/Singapore%20BIM%20Guide_V2.pdf</w:t>
      </w:r>
    </w:p>
    <w:p w:rsidR="00C4340B" w:rsidRDefault="00C4340B" w:rsidP="00C4340B">
      <w:pPr>
        <w:pStyle w:val="CM-references"/>
      </w:pPr>
      <w:r>
        <w:t>NATIONAL BUILDING INFORMATION MODEL STANDARD PROJECT COMMITTEE. In: BIM FAQ [online]. [accessed 2012-7.-13.]. Available online at: http://www.buildingsmartalliance.org/index.php/nbims/faq/</w:t>
      </w:r>
    </w:p>
    <w:p w:rsidR="00C4340B" w:rsidRDefault="00C4340B" w:rsidP="00C4340B">
      <w:pPr>
        <w:pStyle w:val="CM-references"/>
      </w:pPr>
      <w:r>
        <w:t xml:space="preserve">BARNES, P. a DAVIES, N. </w:t>
      </w:r>
      <w:r w:rsidRPr="00A93DB8">
        <w:rPr>
          <w:i/>
        </w:rPr>
        <w:t>BIM in Principle and in Practice</w:t>
      </w:r>
      <w:r>
        <w:t>. London: ICE Publishing, 2014. ISBN 978-0-7277-5863-7.</w:t>
      </w:r>
    </w:p>
    <w:p w:rsidR="00C4340B" w:rsidRDefault="00C4340B" w:rsidP="00C4340B">
      <w:pPr>
        <w:pStyle w:val="CM-references"/>
      </w:pPr>
      <w:r>
        <w:t xml:space="preserve">EYNON, J., et al. </w:t>
      </w:r>
      <w:r w:rsidRPr="00A93DB8">
        <w:rPr>
          <w:i/>
        </w:rPr>
        <w:t>Construction Manager's BIM Handbook</w:t>
      </w:r>
      <w:r>
        <w:t>. Chichester: John Wiley &amp; Sons, Ltd., 2016. ISBN 978-1-118-89647-1.</w:t>
      </w:r>
    </w:p>
    <w:p w:rsidR="00C4340B" w:rsidRDefault="00C4340B" w:rsidP="00C4340B">
      <w:pPr>
        <w:pStyle w:val="CM-references"/>
      </w:pPr>
      <w:r>
        <w:t xml:space="preserve">SHEPHERD, D. </w:t>
      </w:r>
      <w:r w:rsidRPr="00A93DB8">
        <w:rPr>
          <w:i/>
        </w:rPr>
        <w:t>BIM Management Handbook</w:t>
      </w:r>
      <w:r>
        <w:t>. Newcastle upon Thyne: RIBA Publishing, 2015. ISBN 978-1-85946-605-6.</w:t>
      </w:r>
    </w:p>
    <w:p w:rsidR="00C4340B" w:rsidRDefault="00C4340B" w:rsidP="00C4340B">
      <w:pPr>
        <w:pStyle w:val="CM-references"/>
      </w:pPr>
      <w:r>
        <w:t xml:space="preserve">RACE, S. </w:t>
      </w:r>
      <w:r w:rsidRPr="00A93DB8">
        <w:rPr>
          <w:i/>
        </w:rPr>
        <w:t>BIM Demystified</w:t>
      </w:r>
      <w:r>
        <w:t>. 2. London: RIBA Publishing, 2012. ISBN 978-18-5946-373-4.</w:t>
      </w:r>
    </w:p>
    <w:p w:rsidR="00C4340B" w:rsidRDefault="00C4340B" w:rsidP="00C4340B">
      <w:pPr>
        <w:pStyle w:val="CM-references"/>
      </w:pPr>
      <w:r>
        <w:t xml:space="preserve">REDDY, K. P. </w:t>
      </w:r>
      <w:r w:rsidRPr="00A93DB8">
        <w:rPr>
          <w:i/>
        </w:rPr>
        <w:t>BIM for Building Owners and Developers: Making a Business Case for Using BIM on Projects</w:t>
      </w:r>
      <w:r>
        <w:t>. John Wiley &amp; Sons, Inc., 2012. ISBN 978-04-7090-598-2.</w:t>
      </w:r>
    </w:p>
    <w:p w:rsidR="00C4340B" w:rsidRDefault="00C4340B" w:rsidP="00C4340B">
      <w:pPr>
        <w:pStyle w:val="CM-references"/>
      </w:pPr>
      <w:r>
        <w:t xml:space="preserve">LÉVY, F. </w:t>
      </w:r>
      <w:r w:rsidRPr="00A93DB8">
        <w:rPr>
          <w:i/>
        </w:rPr>
        <w:t>BIM in Small-Scale Sustainable Design</w:t>
      </w:r>
      <w:r>
        <w:t>. Wiley, 2011. ISBN 978-04-7059-089-8.</w:t>
      </w:r>
    </w:p>
    <w:p w:rsidR="00C4340B" w:rsidRDefault="00C4340B" w:rsidP="00C4340B">
      <w:pPr>
        <w:pStyle w:val="CM-references"/>
      </w:pPr>
      <w:r>
        <w:lastRenderedPageBreak/>
        <w:t xml:space="preserve">KRYGIEL, E. a NIES, B. </w:t>
      </w:r>
      <w:r w:rsidRPr="00A93DB8">
        <w:rPr>
          <w:i/>
        </w:rPr>
        <w:t>Green BIM: Successful Sustainable Design with Building Information Modeling</w:t>
      </w:r>
      <w:r>
        <w:t>. Sybex, 2008. ISBN 978-04-7023-960-5.</w:t>
      </w:r>
    </w:p>
    <w:p w:rsidR="00C4340B" w:rsidRDefault="00C4340B" w:rsidP="00C4340B">
      <w:pPr>
        <w:pStyle w:val="CM-references"/>
      </w:pPr>
      <w:r>
        <w:t xml:space="preserve">SANCHEZ, A. X., HAPSON, K. D. a VAUX, S. </w:t>
      </w:r>
      <w:r w:rsidRPr="00A93DB8">
        <w:rPr>
          <w:i/>
        </w:rPr>
        <w:t>Delivering Value with BIM</w:t>
      </w:r>
      <w:r>
        <w:t>. Abingdon: Routledge, 2016. 978-1-138-1899-7.</w:t>
      </w:r>
    </w:p>
    <w:p w:rsidR="00C4340B" w:rsidRDefault="00C4340B" w:rsidP="00C4340B">
      <w:pPr>
        <w:pStyle w:val="CM-references"/>
      </w:pPr>
      <w:r w:rsidRPr="00C4340B">
        <w:t>JERNIGAN</w:t>
      </w:r>
      <w:r>
        <w:t xml:space="preserve">, F. E. </w:t>
      </w:r>
      <w:r w:rsidRPr="00A93DB8">
        <w:rPr>
          <w:i/>
        </w:rPr>
        <w:t>BIG BIM little bim</w:t>
      </w:r>
      <w:r>
        <w:t>. 2. Salisbury: 4Site Press, 2008. ISBN 978-09-7956-992-0.</w:t>
      </w:r>
    </w:p>
    <w:p w:rsidR="00C4340B" w:rsidRPr="00C4340B" w:rsidRDefault="00C4340B" w:rsidP="00C4340B">
      <w:pPr>
        <w:pStyle w:val="CM-references"/>
      </w:pPr>
      <w:r>
        <w:t xml:space="preserve">SMITH, D. K. a TARDIF, M. </w:t>
      </w:r>
      <w:r w:rsidRPr="00A93DB8">
        <w:rPr>
          <w:i/>
        </w:rPr>
        <w:t>Building Information Modeling: A Strategic Implementation Guide for Architects, Engineers,</w:t>
      </w:r>
      <w:r>
        <w:t xml:space="preserve"> …. John Wiley &amp; Sons, Inc., 2009. ISBN 978-04-7025-003-7.</w:t>
      </w:r>
    </w:p>
    <w:sdt>
      <w:sdtPr>
        <w:rPr>
          <w:rFonts w:asciiTheme="minorHAnsi" w:eastAsiaTheme="minorHAnsi" w:hAnsiTheme="minorHAnsi" w:cstheme="minorBidi"/>
          <w:b w:val="0"/>
          <w:sz w:val="22"/>
          <w:szCs w:val="22"/>
        </w:rPr>
        <w:id w:val="-1444618226"/>
        <w:docPartObj>
          <w:docPartGallery w:val="Bibliographies"/>
          <w:docPartUnique/>
        </w:docPartObj>
      </w:sdtPr>
      <w:sdtEndPr/>
      <w:sdtContent>
        <w:p w:rsidR="00C67673" w:rsidRDefault="00C67673" w:rsidP="00C4340B">
          <w:pPr>
            <w:pStyle w:val="CM-acknowledgementheading"/>
          </w:pPr>
          <w:r>
            <w:t>Acknowledgement</w:t>
          </w:r>
        </w:p>
        <w:p w:rsidR="00C67673" w:rsidRPr="00C67673" w:rsidRDefault="007E76AB" w:rsidP="00C67673">
          <w:pPr>
            <w:pStyle w:val="CM-body"/>
          </w:pPr>
          <w:r>
            <w:t>This work was supported by the Grant Agency of the Czech Technical University in Prague, grant No. SGS15/132/OHK1/2T/11.</w:t>
          </w:r>
        </w:p>
      </w:sdtContent>
    </w:sdt>
    <w:sectPr w:rsidR="00C67673" w:rsidRPr="00C676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DE" w:rsidRDefault="00257BDE" w:rsidP="00C90DDD">
      <w:pPr>
        <w:spacing w:after="0" w:line="240" w:lineRule="auto"/>
      </w:pPr>
      <w:r>
        <w:separator/>
      </w:r>
    </w:p>
  </w:endnote>
  <w:endnote w:type="continuationSeparator" w:id="0">
    <w:p w:rsidR="00257BDE" w:rsidRDefault="00257BDE"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DE" w:rsidRDefault="00257BDE" w:rsidP="00C90DDD">
      <w:pPr>
        <w:spacing w:after="0" w:line="240" w:lineRule="auto"/>
      </w:pPr>
      <w:r>
        <w:separator/>
      </w:r>
    </w:p>
  </w:footnote>
  <w:footnote w:type="continuationSeparator" w:id="0">
    <w:p w:rsidR="00257BDE" w:rsidRDefault="00257BDE"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5"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8"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6D551437"/>
    <w:multiLevelType w:val="multilevel"/>
    <w:tmpl w:val="C2CE0E8C"/>
    <w:numStyleLink w:val="MES-bulletliststyle"/>
  </w:abstractNum>
  <w:abstractNum w:abstractNumId="21"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6"/>
  </w:num>
  <w:num w:numId="3">
    <w:abstractNumId w:val="14"/>
  </w:num>
  <w:num w:numId="4">
    <w:abstractNumId w:val="11"/>
  </w:num>
  <w:num w:numId="5">
    <w:abstractNumId w:val="19"/>
  </w:num>
  <w:num w:numId="6">
    <w:abstractNumId w:val="10"/>
  </w:num>
  <w:num w:numId="7">
    <w:abstractNumId w:val="20"/>
  </w:num>
  <w:num w:numId="8">
    <w:abstractNumId w:val="17"/>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F5"/>
    <w:rsid w:val="00007A69"/>
    <w:rsid w:val="000445A4"/>
    <w:rsid w:val="000747FF"/>
    <w:rsid w:val="000B57A5"/>
    <w:rsid w:val="000D4DC1"/>
    <w:rsid w:val="000F6904"/>
    <w:rsid w:val="00157F16"/>
    <w:rsid w:val="00160FDD"/>
    <w:rsid w:val="00196E75"/>
    <w:rsid w:val="001A5754"/>
    <w:rsid w:val="001A6EEB"/>
    <w:rsid w:val="001B55F1"/>
    <w:rsid w:val="001C2637"/>
    <w:rsid w:val="0020140F"/>
    <w:rsid w:val="00201560"/>
    <w:rsid w:val="00216260"/>
    <w:rsid w:val="00224CC0"/>
    <w:rsid w:val="00257BDE"/>
    <w:rsid w:val="002601BA"/>
    <w:rsid w:val="00273816"/>
    <w:rsid w:val="002B6D28"/>
    <w:rsid w:val="002C320F"/>
    <w:rsid w:val="0032113C"/>
    <w:rsid w:val="00364841"/>
    <w:rsid w:val="003A496E"/>
    <w:rsid w:val="00400E79"/>
    <w:rsid w:val="00410622"/>
    <w:rsid w:val="004107F3"/>
    <w:rsid w:val="00452404"/>
    <w:rsid w:val="0046473D"/>
    <w:rsid w:val="00477E59"/>
    <w:rsid w:val="00497DB7"/>
    <w:rsid w:val="004A69CB"/>
    <w:rsid w:val="004B0D46"/>
    <w:rsid w:val="004F742B"/>
    <w:rsid w:val="005066DC"/>
    <w:rsid w:val="00532D79"/>
    <w:rsid w:val="00550701"/>
    <w:rsid w:val="005531C2"/>
    <w:rsid w:val="00553C7E"/>
    <w:rsid w:val="005D6392"/>
    <w:rsid w:val="00621403"/>
    <w:rsid w:val="00623613"/>
    <w:rsid w:val="00624072"/>
    <w:rsid w:val="00674E5C"/>
    <w:rsid w:val="006846BD"/>
    <w:rsid w:val="006B6577"/>
    <w:rsid w:val="006E6AF2"/>
    <w:rsid w:val="006F3908"/>
    <w:rsid w:val="00722CAD"/>
    <w:rsid w:val="00753D2C"/>
    <w:rsid w:val="007E76AB"/>
    <w:rsid w:val="00851AF5"/>
    <w:rsid w:val="008641E8"/>
    <w:rsid w:val="008670C4"/>
    <w:rsid w:val="00896B61"/>
    <w:rsid w:val="008A0FCA"/>
    <w:rsid w:val="008C4DC0"/>
    <w:rsid w:val="0092311F"/>
    <w:rsid w:val="00961B88"/>
    <w:rsid w:val="009F1726"/>
    <w:rsid w:val="009F62A4"/>
    <w:rsid w:val="00A04167"/>
    <w:rsid w:val="00A12C36"/>
    <w:rsid w:val="00A72BDF"/>
    <w:rsid w:val="00A82F56"/>
    <w:rsid w:val="00A93DB8"/>
    <w:rsid w:val="00B13510"/>
    <w:rsid w:val="00B15866"/>
    <w:rsid w:val="00B92437"/>
    <w:rsid w:val="00BE7487"/>
    <w:rsid w:val="00C4340B"/>
    <w:rsid w:val="00C67673"/>
    <w:rsid w:val="00C90DDD"/>
    <w:rsid w:val="00CB11D0"/>
    <w:rsid w:val="00CB67C1"/>
    <w:rsid w:val="00CE0E6F"/>
    <w:rsid w:val="00CE12BA"/>
    <w:rsid w:val="00CE4B7E"/>
    <w:rsid w:val="00CF1858"/>
    <w:rsid w:val="00D25E27"/>
    <w:rsid w:val="00D302F4"/>
    <w:rsid w:val="00D4314D"/>
    <w:rsid w:val="00DB72BA"/>
    <w:rsid w:val="00E049F1"/>
    <w:rsid w:val="00E45B69"/>
    <w:rsid w:val="00E72793"/>
    <w:rsid w:val="00EB6E8A"/>
    <w:rsid w:val="00ED50F4"/>
    <w:rsid w:val="00EF5CA3"/>
    <w:rsid w:val="00F23A27"/>
    <w:rsid w:val="00F25EC1"/>
    <w:rsid w:val="00F30C5E"/>
    <w:rsid w:val="00F468AF"/>
    <w:rsid w:val="00F7401D"/>
    <w:rsid w:val="00F927D2"/>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4EA6"/>
  <w15:docId w15:val="{7FCD324B-9655-4415-8341-67FF515B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302F4"/>
  </w:style>
  <w:style w:type="paragraph" w:styleId="Nadpis1">
    <w:name w:val="heading 1"/>
    <w:basedOn w:val="Normln"/>
    <w:next w:val="Normln"/>
    <w:link w:val="Nadpis1Char"/>
    <w:uiPriority w:val="9"/>
    <w:qFormat/>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qFormat/>
    <w:rsid w:val="0020140F"/>
    <w:pPr>
      <w:spacing w:before="120" w:after="120"/>
      <w:ind w:firstLine="0"/>
      <w:jc w:val="center"/>
    </w:pPr>
    <w:rPr>
      <w:noProof/>
      <w:lang w:val="en-GB"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styleId="Bibliografie">
    <w:name w:val="Bibliography"/>
    <w:basedOn w:val="Normln"/>
    <w:next w:val="Normln"/>
    <w:uiPriority w:val="37"/>
    <w:unhideWhenUsed/>
    <w:rsid w:val="00F2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013">
      <w:bodyDiv w:val="1"/>
      <w:marLeft w:val="0"/>
      <w:marRight w:val="0"/>
      <w:marTop w:val="0"/>
      <w:marBottom w:val="0"/>
      <w:divBdr>
        <w:top w:val="none" w:sz="0" w:space="0" w:color="auto"/>
        <w:left w:val="none" w:sz="0" w:space="0" w:color="auto"/>
        <w:bottom w:val="none" w:sz="0" w:space="0" w:color="auto"/>
        <w:right w:val="none" w:sz="0" w:space="0" w:color="auto"/>
      </w:divBdr>
    </w:div>
    <w:div w:id="18556843">
      <w:bodyDiv w:val="1"/>
      <w:marLeft w:val="0"/>
      <w:marRight w:val="0"/>
      <w:marTop w:val="0"/>
      <w:marBottom w:val="0"/>
      <w:divBdr>
        <w:top w:val="none" w:sz="0" w:space="0" w:color="auto"/>
        <w:left w:val="none" w:sz="0" w:space="0" w:color="auto"/>
        <w:bottom w:val="none" w:sz="0" w:space="0" w:color="auto"/>
        <w:right w:val="none" w:sz="0" w:space="0" w:color="auto"/>
      </w:divBdr>
    </w:div>
    <w:div w:id="45296316">
      <w:bodyDiv w:val="1"/>
      <w:marLeft w:val="0"/>
      <w:marRight w:val="0"/>
      <w:marTop w:val="0"/>
      <w:marBottom w:val="0"/>
      <w:divBdr>
        <w:top w:val="none" w:sz="0" w:space="0" w:color="auto"/>
        <w:left w:val="none" w:sz="0" w:space="0" w:color="auto"/>
        <w:bottom w:val="none" w:sz="0" w:space="0" w:color="auto"/>
        <w:right w:val="none" w:sz="0" w:space="0" w:color="auto"/>
      </w:divBdr>
    </w:div>
    <w:div w:id="53049539">
      <w:bodyDiv w:val="1"/>
      <w:marLeft w:val="0"/>
      <w:marRight w:val="0"/>
      <w:marTop w:val="0"/>
      <w:marBottom w:val="0"/>
      <w:divBdr>
        <w:top w:val="none" w:sz="0" w:space="0" w:color="auto"/>
        <w:left w:val="none" w:sz="0" w:space="0" w:color="auto"/>
        <w:bottom w:val="none" w:sz="0" w:space="0" w:color="auto"/>
        <w:right w:val="none" w:sz="0" w:space="0" w:color="auto"/>
      </w:divBdr>
    </w:div>
    <w:div w:id="79178730">
      <w:bodyDiv w:val="1"/>
      <w:marLeft w:val="0"/>
      <w:marRight w:val="0"/>
      <w:marTop w:val="0"/>
      <w:marBottom w:val="0"/>
      <w:divBdr>
        <w:top w:val="none" w:sz="0" w:space="0" w:color="auto"/>
        <w:left w:val="none" w:sz="0" w:space="0" w:color="auto"/>
        <w:bottom w:val="none" w:sz="0" w:space="0" w:color="auto"/>
        <w:right w:val="none" w:sz="0" w:space="0" w:color="auto"/>
      </w:divBdr>
    </w:div>
    <w:div w:id="94060858">
      <w:bodyDiv w:val="1"/>
      <w:marLeft w:val="0"/>
      <w:marRight w:val="0"/>
      <w:marTop w:val="0"/>
      <w:marBottom w:val="0"/>
      <w:divBdr>
        <w:top w:val="none" w:sz="0" w:space="0" w:color="auto"/>
        <w:left w:val="none" w:sz="0" w:space="0" w:color="auto"/>
        <w:bottom w:val="none" w:sz="0" w:space="0" w:color="auto"/>
        <w:right w:val="none" w:sz="0" w:space="0" w:color="auto"/>
      </w:divBdr>
    </w:div>
    <w:div w:id="106898366">
      <w:bodyDiv w:val="1"/>
      <w:marLeft w:val="0"/>
      <w:marRight w:val="0"/>
      <w:marTop w:val="0"/>
      <w:marBottom w:val="0"/>
      <w:divBdr>
        <w:top w:val="none" w:sz="0" w:space="0" w:color="auto"/>
        <w:left w:val="none" w:sz="0" w:space="0" w:color="auto"/>
        <w:bottom w:val="none" w:sz="0" w:space="0" w:color="auto"/>
        <w:right w:val="none" w:sz="0" w:space="0" w:color="auto"/>
      </w:divBdr>
    </w:div>
    <w:div w:id="112486425">
      <w:bodyDiv w:val="1"/>
      <w:marLeft w:val="0"/>
      <w:marRight w:val="0"/>
      <w:marTop w:val="0"/>
      <w:marBottom w:val="0"/>
      <w:divBdr>
        <w:top w:val="none" w:sz="0" w:space="0" w:color="auto"/>
        <w:left w:val="none" w:sz="0" w:space="0" w:color="auto"/>
        <w:bottom w:val="none" w:sz="0" w:space="0" w:color="auto"/>
        <w:right w:val="none" w:sz="0" w:space="0" w:color="auto"/>
      </w:divBdr>
    </w:div>
    <w:div w:id="118231107">
      <w:bodyDiv w:val="1"/>
      <w:marLeft w:val="0"/>
      <w:marRight w:val="0"/>
      <w:marTop w:val="0"/>
      <w:marBottom w:val="0"/>
      <w:divBdr>
        <w:top w:val="none" w:sz="0" w:space="0" w:color="auto"/>
        <w:left w:val="none" w:sz="0" w:space="0" w:color="auto"/>
        <w:bottom w:val="none" w:sz="0" w:space="0" w:color="auto"/>
        <w:right w:val="none" w:sz="0" w:space="0" w:color="auto"/>
      </w:divBdr>
    </w:div>
    <w:div w:id="119737353">
      <w:bodyDiv w:val="1"/>
      <w:marLeft w:val="0"/>
      <w:marRight w:val="0"/>
      <w:marTop w:val="0"/>
      <w:marBottom w:val="0"/>
      <w:divBdr>
        <w:top w:val="none" w:sz="0" w:space="0" w:color="auto"/>
        <w:left w:val="none" w:sz="0" w:space="0" w:color="auto"/>
        <w:bottom w:val="none" w:sz="0" w:space="0" w:color="auto"/>
        <w:right w:val="none" w:sz="0" w:space="0" w:color="auto"/>
      </w:divBdr>
    </w:div>
    <w:div w:id="133134769">
      <w:bodyDiv w:val="1"/>
      <w:marLeft w:val="0"/>
      <w:marRight w:val="0"/>
      <w:marTop w:val="0"/>
      <w:marBottom w:val="0"/>
      <w:divBdr>
        <w:top w:val="none" w:sz="0" w:space="0" w:color="auto"/>
        <w:left w:val="none" w:sz="0" w:space="0" w:color="auto"/>
        <w:bottom w:val="none" w:sz="0" w:space="0" w:color="auto"/>
        <w:right w:val="none" w:sz="0" w:space="0" w:color="auto"/>
      </w:divBdr>
    </w:div>
    <w:div w:id="152651098">
      <w:bodyDiv w:val="1"/>
      <w:marLeft w:val="0"/>
      <w:marRight w:val="0"/>
      <w:marTop w:val="0"/>
      <w:marBottom w:val="0"/>
      <w:divBdr>
        <w:top w:val="none" w:sz="0" w:space="0" w:color="auto"/>
        <w:left w:val="none" w:sz="0" w:space="0" w:color="auto"/>
        <w:bottom w:val="none" w:sz="0" w:space="0" w:color="auto"/>
        <w:right w:val="none" w:sz="0" w:space="0" w:color="auto"/>
      </w:divBdr>
    </w:div>
    <w:div w:id="166412192">
      <w:bodyDiv w:val="1"/>
      <w:marLeft w:val="0"/>
      <w:marRight w:val="0"/>
      <w:marTop w:val="0"/>
      <w:marBottom w:val="0"/>
      <w:divBdr>
        <w:top w:val="none" w:sz="0" w:space="0" w:color="auto"/>
        <w:left w:val="none" w:sz="0" w:space="0" w:color="auto"/>
        <w:bottom w:val="none" w:sz="0" w:space="0" w:color="auto"/>
        <w:right w:val="none" w:sz="0" w:space="0" w:color="auto"/>
      </w:divBdr>
    </w:div>
    <w:div w:id="170221090">
      <w:bodyDiv w:val="1"/>
      <w:marLeft w:val="0"/>
      <w:marRight w:val="0"/>
      <w:marTop w:val="0"/>
      <w:marBottom w:val="0"/>
      <w:divBdr>
        <w:top w:val="none" w:sz="0" w:space="0" w:color="auto"/>
        <w:left w:val="none" w:sz="0" w:space="0" w:color="auto"/>
        <w:bottom w:val="none" w:sz="0" w:space="0" w:color="auto"/>
        <w:right w:val="none" w:sz="0" w:space="0" w:color="auto"/>
      </w:divBdr>
    </w:div>
    <w:div w:id="209458511">
      <w:bodyDiv w:val="1"/>
      <w:marLeft w:val="0"/>
      <w:marRight w:val="0"/>
      <w:marTop w:val="0"/>
      <w:marBottom w:val="0"/>
      <w:divBdr>
        <w:top w:val="none" w:sz="0" w:space="0" w:color="auto"/>
        <w:left w:val="none" w:sz="0" w:space="0" w:color="auto"/>
        <w:bottom w:val="none" w:sz="0" w:space="0" w:color="auto"/>
        <w:right w:val="none" w:sz="0" w:space="0" w:color="auto"/>
      </w:divBdr>
    </w:div>
    <w:div w:id="213395368">
      <w:bodyDiv w:val="1"/>
      <w:marLeft w:val="0"/>
      <w:marRight w:val="0"/>
      <w:marTop w:val="0"/>
      <w:marBottom w:val="0"/>
      <w:divBdr>
        <w:top w:val="none" w:sz="0" w:space="0" w:color="auto"/>
        <w:left w:val="none" w:sz="0" w:space="0" w:color="auto"/>
        <w:bottom w:val="none" w:sz="0" w:space="0" w:color="auto"/>
        <w:right w:val="none" w:sz="0" w:space="0" w:color="auto"/>
      </w:divBdr>
    </w:div>
    <w:div w:id="221986400">
      <w:bodyDiv w:val="1"/>
      <w:marLeft w:val="0"/>
      <w:marRight w:val="0"/>
      <w:marTop w:val="0"/>
      <w:marBottom w:val="0"/>
      <w:divBdr>
        <w:top w:val="none" w:sz="0" w:space="0" w:color="auto"/>
        <w:left w:val="none" w:sz="0" w:space="0" w:color="auto"/>
        <w:bottom w:val="none" w:sz="0" w:space="0" w:color="auto"/>
        <w:right w:val="none" w:sz="0" w:space="0" w:color="auto"/>
      </w:divBdr>
    </w:div>
    <w:div w:id="222107795">
      <w:bodyDiv w:val="1"/>
      <w:marLeft w:val="0"/>
      <w:marRight w:val="0"/>
      <w:marTop w:val="0"/>
      <w:marBottom w:val="0"/>
      <w:divBdr>
        <w:top w:val="none" w:sz="0" w:space="0" w:color="auto"/>
        <w:left w:val="none" w:sz="0" w:space="0" w:color="auto"/>
        <w:bottom w:val="none" w:sz="0" w:space="0" w:color="auto"/>
        <w:right w:val="none" w:sz="0" w:space="0" w:color="auto"/>
      </w:divBdr>
    </w:div>
    <w:div w:id="227309397">
      <w:bodyDiv w:val="1"/>
      <w:marLeft w:val="0"/>
      <w:marRight w:val="0"/>
      <w:marTop w:val="0"/>
      <w:marBottom w:val="0"/>
      <w:divBdr>
        <w:top w:val="none" w:sz="0" w:space="0" w:color="auto"/>
        <w:left w:val="none" w:sz="0" w:space="0" w:color="auto"/>
        <w:bottom w:val="none" w:sz="0" w:space="0" w:color="auto"/>
        <w:right w:val="none" w:sz="0" w:space="0" w:color="auto"/>
      </w:divBdr>
    </w:div>
    <w:div w:id="228151938">
      <w:bodyDiv w:val="1"/>
      <w:marLeft w:val="0"/>
      <w:marRight w:val="0"/>
      <w:marTop w:val="0"/>
      <w:marBottom w:val="0"/>
      <w:divBdr>
        <w:top w:val="none" w:sz="0" w:space="0" w:color="auto"/>
        <w:left w:val="none" w:sz="0" w:space="0" w:color="auto"/>
        <w:bottom w:val="none" w:sz="0" w:space="0" w:color="auto"/>
        <w:right w:val="none" w:sz="0" w:space="0" w:color="auto"/>
      </w:divBdr>
    </w:div>
    <w:div w:id="243535267">
      <w:bodyDiv w:val="1"/>
      <w:marLeft w:val="0"/>
      <w:marRight w:val="0"/>
      <w:marTop w:val="0"/>
      <w:marBottom w:val="0"/>
      <w:divBdr>
        <w:top w:val="none" w:sz="0" w:space="0" w:color="auto"/>
        <w:left w:val="none" w:sz="0" w:space="0" w:color="auto"/>
        <w:bottom w:val="none" w:sz="0" w:space="0" w:color="auto"/>
        <w:right w:val="none" w:sz="0" w:space="0" w:color="auto"/>
      </w:divBdr>
    </w:div>
    <w:div w:id="244268890">
      <w:bodyDiv w:val="1"/>
      <w:marLeft w:val="0"/>
      <w:marRight w:val="0"/>
      <w:marTop w:val="0"/>
      <w:marBottom w:val="0"/>
      <w:divBdr>
        <w:top w:val="none" w:sz="0" w:space="0" w:color="auto"/>
        <w:left w:val="none" w:sz="0" w:space="0" w:color="auto"/>
        <w:bottom w:val="none" w:sz="0" w:space="0" w:color="auto"/>
        <w:right w:val="none" w:sz="0" w:space="0" w:color="auto"/>
      </w:divBdr>
    </w:div>
    <w:div w:id="262958746">
      <w:bodyDiv w:val="1"/>
      <w:marLeft w:val="0"/>
      <w:marRight w:val="0"/>
      <w:marTop w:val="0"/>
      <w:marBottom w:val="0"/>
      <w:divBdr>
        <w:top w:val="none" w:sz="0" w:space="0" w:color="auto"/>
        <w:left w:val="none" w:sz="0" w:space="0" w:color="auto"/>
        <w:bottom w:val="none" w:sz="0" w:space="0" w:color="auto"/>
        <w:right w:val="none" w:sz="0" w:space="0" w:color="auto"/>
      </w:divBdr>
    </w:div>
    <w:div w:id="273101399">
      <w:bodyDiv w:val="1"/>
      <w:marLeft w:val="0"/>
      <w:marRight w:val="0"/>
      <w:marTop w:val="0"/>
      <w:marBottom w:val="0"/>
      <w:divBdr>
        <w:top w:val="none" w:sz="0" w:space="0" w:color="auto"/>
        <w:left w:val="none" w:sz="0" w:space="0" w:color="auto"/>
        <w:bottom w:val="none" w:sz="0" w:space="0" w:color="auto"/>
        <w:right w:val="none" w:sz="0" w:space="0" w:color="auto"/>
      </w:divBdr>
    </w:div>
    <w:div w:id="286863652">
      <w:bodyDiv w:val="1"/>
      <w:marLeft w:val="0"/>
      <w:marRight w:val="0"/>
      <w:marTop w:val="0"/>
      <w:marBottom w:val="0"/>
      <w:divBdr>
        <w:top w:val="none" w:sz="0" w:space="0" w:color="auto"/>
        <w:left w:val="none" w:sz="0" w:space="0" w:color="auto"/>
        <w:bottom w:val="none" w:sz="0" w:space="0" w:color="auto"/>
        <w:right w:val="none" w:sz="0" w:space="0" w:color="auto"/>
      </w:divBdr>
    </w:div>
    <w:div w:id="294606752">
      <w:bodyDiv w:val="1"/>
      <w:marLeft w:val="0"/>
      <w:marRight w:val="0"/>
      <w:marTop w:val="0"/>
      <w:marBottom w:val="0"/>
      <w:divBdr>
        <w:top w:val="none" w:sz="0" w:space="0" w:color="auto"/>
        <w:left w:val="none" w:sz="0" w:space="0" w:color="auto"/>
        <w:bottom w:val="none" w:sz="0" w:space="0" w:color="auto"/>
        <w:right w:val="none" w:sz="0" w:space="0" w:color="auto"/>
      </w:divBdr>
    </w:div>
    <w:div w:id="309095631">
      <w:bodyDiv w:val="1"/>
      <w:marLeft w:val="0"/>
      <w:marRight w:val="0"/>
      <w:marTop w:val="0"/>
      <w:marBottom w:val="0"/>
      <w:divBdr>
        <w:top w:val="none" w:sz="0" w:space="0" w:color="auto"/>
        <w:left w:val="none" w:sz="0" w:space="0" w:color="auto"/>
        <w:bottom w:val="none" w:sz="0" w:space="0" w:color="auto"/>
        <w:right w:val="none" w:sz="0" w:space="0" w:color="auto"/>
      </w:divBdr>
    </w:div>
    <w:div w:id="345137491">
      <w:bodyDiv w:val="1"/>
      <w:marLeft w:val="0"/>
      <w:marRight w:val="0"/>
      <w:marTop w:val="0"/>
      <w:marBottom w:val="0"/>
      <w:divBdr>
        <w:top w:val="none" w:sz="0" w:space="0" w:color="auto"/>
        <w:left w:val="none" w:sz="0" w:space="0" w:color="auto"/>
        <w:bottom w:val="none" w:sz="0" w:space="0" w:color="auto"/>
        <w:right w:val="none" w:sz="0" w:space="0" w:color="auto"/>
      </w:divBdr>
    </w:div>
    <w:div w:id="354818362">
      <w:bodyDiv w:val="1"/>
      <w:marLeft w:val="0"/>
      <w:marRight w:val="0"/>
      <w:marTop w:val="0"/>
      <w:marBottom w:val="0"/>
      <w:divBdr>
        <w:top w:val="none" w:sz="0" w:space="0" w:color="auto"/>
        <w:left w:val="none" w:sz="0" w:space="0" w:color="auto"/>
        <w:bottom w:val="none" w:sz="0" w:space="0" w:color="auto"/>
        <w:right w:val="none" w:sz="0" w:space="0" w:color="auto"/>
      </w:divBdr>
    </w:div>
    <w:div w:id="368141629">
      <w:bodyDiv w:val="1"/>
      <w:marLeft w:val="0"/>
      <w:marRight w:val="0"/>
      <w:marTop w:val="0"/>
      <w:marBottom w:val="0"/>
      <w:divBdr>
        <w:top w:val="none" w:sz="0" w:space="0" w:color="auto"/>
        <w:left w:val="none" w:sz="0" w:space="0" w:color="auto"/>
        <w:bottom w:val="none" w:sz="0" w:space="0" w:color="auto"/>
        <w:right w:val="none" w:sz="0" w:space="0" w:color="auto"/>
      </w:divBdr>
    </w:div>
    <w:div w:id="371464458">
      <w:bodyDiv w:val="1"/>
      <w:marLeft w:val="0"/>
      <w:marRight w:val="0"/>
      <w:marTop w:val="0"/>
      <w:marBottom w:val="0"/>
      <w:divBdr>
        <w:top w:val="none" w:sz="0" w:space="0" w:color="auto"/>
        <w:left w:val="none" w:sz="0" w:space="0" w:color="auto"/>
        <w:bottom w:val="none" w:sz="0" w:space="0" w:color="auto"/>
        <w:right w:val="none" w:sz="0" w:space="0" w:color="auto"/>
      </w:divBdr>
    </w:div>
    <w:div w:id="378163470">
      <w:bodyDiv w:val="1"/>
      <w:marLeft w:val="0"/>
      <w:marRight w:val="0"/>
      <w:marTop w:val="0"/>
      <w:marBottom w:val="0"/>
      <w:divBdr>
        <w:top w:val="none" w:sz="0" w:space="0" w:color="auto"/>
        <w:left w:val="none" w:sz="0" w:space="0" w:color="auto"/>
        <w:bottom w:val="none" w:sz="0" w:space="0" w:color="auto"/>
        <w:right w:val="none" w:sz="0" w:space="0" w:color="auto"/>
      </w:divBdr>
    </w:div>
    <w:div w:id="385689849">
      <w:bodyDiv w:val="1"/>
      <w:marLeft w:val="0"/>
      <w:marRight w:val="0"/>
      <w:marTop w:val="0"/>
      <w:marBottom w:val="0"/>
      <w:divBdr>
        <w:top w:val="none" w:sz="0" w:space="0" w:color="auto"/>
        <w:left w:val="none" w:sz="0" w:space="0" w:color="auto"/>
        <w:bottom w:val="none" w:sz="0" w:space="0" w:color="auto"/>
        <w:right w:val="none" w:sz="0" w:space="0" w:color="auto"/>
      </w:divBdr>
    </w:div>
    <w:div w:id="399864070">
      <w:bodyDiv w:val="1"/>
      <w:marLeft w:val="0"/>
      <w:marRight w:val="0"/>
      <w:marTop w:val="0"/>
      <w:marBottom w:val="0"/>
      <w:divBdr>
        <w:top w:val="none" w:sz="0" w:space="0" w:color="auto"/>
        <w:left w:val="none" w:sz="0" w:space="0" w:color="auto"/>
        <w:bottom w:val="none" w:sz="0" w:space="0" w:color="auto"/>
        <w:right w:val="none" w:sz="0" w:space="0" w:color="auto"/>
      </w:divBdr>
    </w:div>
    <w:div w:id="403138668">
      <w:bodyDiv w:val="1"/>
      <w:marLeft w:val="0"/>
      <w:marRight w:val="0"/>
      <w:marTop w:val="0"/>
      <w:marBottom w:val="0"/>
      <w:divBdr>
        <w:top w:val="none" w:sz="0" w:space="0" w:color="auto"/>
        <w:left w:val="none" w:sz="0" w:space="0" w:color="auto"/>
        <w:bottom w:val="none" w:sz="0" w:space="0" w:color="auto"/>
        <w:right w:val="none" w:sz="0" w:space="0" w:color="auto"/>
      </w:divBdr>
    </w:div>
    <w:div w:id="417021222">
      <w:bodyDiv w:val="1"/>
      <w:marLeft w:val="0"/>
      <w:marRight w:val="0"/>
      <w:marTop w:val="0"/>
      <w:marBottom w:val="0"/>
      <w:divBdr>
        <w:top w:val="none" w:sz="0" w:space="0" w:color="auto"/>
        <w:left w:val="none" w:sz="0" w:space="0" w:color="auto"/>
        <w:bottom w:val="none" w:sz="0" w:space="0" w:color="auto"/>
        <w:right w:val="none" w:sz="0" w:space="0" w:color="auto"/>
      </w:divBdr>
    </w:div>
    <w:div w:id="418410320">
      <w:bodyDiv w:val="1"/>
      <w:marLeft w:val="0"/>
      <w:marRight w:val="0"/>
      <w:marTop w:val="0"/>
      <w:marBottom w:val="0"/>
      <w:divBdr>
        <w:top w:val="none" w:sz="0" w:space="0" w:color="auto"/>
        <w:left w:val="none" w:sz="0" w:space="0" w:color="auto"/>
        <w:bottom w:val="none" w:sz="0" w:space="0" w:color="auto"/>
        <w:right w:val="none" w:sz="0" w:space="0" w:color="auto"/>
      </w:divBdr>
    </w:div>
    <w:div w:id="427581169">
      <w:bodyDiv w:val="1"/>
      <w:marLeft w:val="0"/>
      <w:marRight w:val="0"/>
      <w:marTop w:val="0"/>
      <w:marBottom w:val="0"/>
      <w:divBdr>
        <w:top w:val="none" w:sz="0" w:space="0" w:color="auto"/>
        <w:left w:val="none" w:sz="0" w:space="0" w:color="auto"/>
        <w:bottom w:val="none" w:sz="0" w:space="0" w:color="auto"/>
        <w:right w:val="none" w:sz="0" w:space="0" w:color="auto"/>
      </w:divBdr>
    </w:div>
    <w:div w:id="437992087">
      <w:bodyDiv w:val="1"/>
      <w:marLeft w:val="0"/>
      <w:marRight w:val="0"/>
      <w:marTop w:val="0"/>
      <w:marBottom w:val="0"/>
      <w:divBdr>
        <w:top w:val="none" w:sz="0" w:space="0" w:color="auto"/>
        <w:left w:val="none" w:sz="0" w:space="0" w:color="auto"/>
        <w:bottom w:val="none" w:sz="0" w:space="0" w:color="auto"/>
        <w:right w:val="none" w:sz="0" w:space="0" w:color="auto"/>
      </w:divBdr>
    </w:div>
    <w:div w:id="451637358">
      <w:bodyDiv w:val="1"/>
      <w:marLeft w:val="0"/>
      <w:marRight w:val="0"/>
      <w:marTop w:val="0"/>
      <w:marBottom w:val="0"/>
      <w:divBdr>
        <w:top w:val="none" w:sz="0" w:space="0" w:color="auto"/>
        <w:left w:val="none" w:sz="0" w:space="0" w:color="auto"/>
        <w:bottom w:val="none" w:sz="0" w:space="0" w:color="auto"/>
        <w:right w:val="none" w:sz="0" w:space="0" w:color="auto"/>
      </w:divBdr>
    </w:div>
    <w:div w:id="452866807">
      <w:bodyDiv w:val="1"/>
      <w:marLeft w:val="0"/>
      <w:marRight w:val="0"/>
      <w:marTop w:val="0"/>
      <w:marBottom w:val="0"/>
      <w:divBdr>
        <w:top w:val="none" w:sz="0" w:space="0" w:color="auto"/>
        <w:left w:val="none" w:sz="0" w:space="0" w:color="auto"/>
        <w:bottom w:val="none" w:sz="0" w:space="0" w:color="auto"/>
        <w:right w:val="none" w:sz="0" w:space="0" w:color="auto"/>
      </w:divBdr>
    </w:div>
    <w:div w:id="457139706">
      <w:bodyDiv w:val="1"/>
      <w:marLeft w:val="0"/>
      <w:marRight w:val="0"/>
      <w:marTop w:val="0"/>
      <w:marBottom w:val="0"/>
      <w:divBdr>
        <w:top w:val="none" w:sz="0" w:space="0" w:color="auto"/>
        <w:left w:val="none" w:sz="0" w:space="0" w:color="auto"/>
        <w:bottom w:val="none" w:sz="0" w:space="0" w:color="auto"/>
        <w:right w:val="none" w:sz="0" w:space="0" w:color="auto"/>
      </w:divBdr>
    </w:div>
    <w:div w:id="458426307">
      <w:bodyDiv w:val="1"/>
      <w:marLeft w:val="0"/>
      <w:marRight w:val="0"/>
      <w:marTop w:val="0"/>
      <w:marBottom w:val="0"/>
      <w:divBdr>
        <w:top w:val="none" w:sz="0" w:space="0" w:color="auto"/>
        <w:left w:val="none" w:sz="0" w:space="0" w:color="auto"/>
        <w:bottom w:val="none" w:sz="0" w:space="0" w:color="auto"/>
        <w:right w:val="none" w:sz="0" w:space="0" w:color="auto"/>
      </w:divBdr>
    </w:div>
    <w:div w:id="471941685">
      <w:bodyDiv w:val="1"/>
      <w:marLeft w:val="0"/>
      <w:marRight w:val="0"/>
      <w:marTop w:val="0"/>
      <w:marBottom w:val="0"/>
      <w:divBdr>
        <w:top w:val="none" w:sz="0" w:space="0" w:color="auto"/>
        <w:left w:val="none" w:sz="0" w:space="0" w:color="auto"/>
        <w:bottom w:val="none" w:sz="0" w:space="0" w:color="auto"/>
        <w:right w:val="none" w:sz="0" w:space="0" w:color="auto"/>
      </w:divBdr>
    </w:div>
    <w:div w:id="481122124">
      <w:bodyDiv w:val="1"/>
      <w:marLeft w:val="0"/>
      <w:marRight w:val="0"/>
      <w:marTop w:val="0"/>
      <w:marBottom w:val="0"/>
      <w:divBdr>
        <w:top w:val="none" w:sz="0" w:space="0" w:color="auto"/>
        <w:left w:val="none" w:sz="0" w:space="0" w:color="auto"/>
        <w:bottom w:val="none" w:sz="0" w:space="0" w:color="auto"/>
        <w:right w:val="none" w:sz="0" w:space="0" w:color="auto"/>
      </w:divBdr>
    </w:div>
    <w:div w:id="487599486">
      <w:bodyDiv w:val="1"/>
      <w:marLeft w:val="0"/>
      <w:marRight w:val="0"/>
      <w:marTop w:val="0"/>
      <w:marBottom w:val="0"/>
      <w:divBdr>
        <w:top w:val="none" w:sz="0" w:space="0" w:color="auto"/>
        <w:left w:val="none" w:sz="0" w:space="0" w:color="auto"/>
        <w:bottom w:val="none" w:sz="0" w:space="0" w:color="auto"/>
        <w:right w:val="none" w:sz="0" w:space="0" w:color="auto"/>
      </w:divBdr>
    </w:div>
    <w:div w:id="508375952">
      <w:bodyDiv w:val="1"/>
      <w:marLeft w:val="0"/>
      <w:marRight w:val="0"/>
      <w:marTop w:val="0"/>
      <w:marBottom w:val="0"/>
      <w:divBdr>
        <w:top w:val="none" w:sz="0" w:space="0" w:color="auto"/>
        <w:left w:val="none" w:sz="0" w:space="0" w:color="auto"/>
        <w:bottom w:val="none" w:sz="0" w:space="0" w:color="auto"/>
        <w:right w:val="none" w:sz="0" w:space="0" w:color="auto"/>
      </w:divBdr>
    </w:div>
    <w:div w:id="511921424">
      <w:bodyDiv w:val="1"/>
      <w:marLeft w:val="0"/>
      <w:marRight w:val="0"/>
      <w:marTop w:val="0"/>
      <w:marBottom w:val="0"/>
      <w:divBdr>
        <w:top w:val="none" w:sz="0" w:space="0" w:color="auto"/>
        <w:left w:val="none" w:sz="0" w:space="0" w:color="auto"/>
        <w:bottom w:val="none" w:sz="0" w:space="0" w:color="auto"/>
        <w:right w:val="none" w:sz="0" w:space="0" w:color="auto"/>
      </w:divBdr>
    </w:div>
    <w:div w:id="524439146">
      <w:bodyDiv w:val="1"/>
      <w:marLeft w:val="0"/>
      <w:marRight w:val="0"/>
      <w:marTop w:val="0"/>
      <w:marBottom w:val="0"/>
      <w:divBdr>
        <w:top w:val="none" w:sz="0" w:space="0" w:color="auto"/>
        <w:left w:val="none" w:sz="0" w:space="0" w:color="auto"/>
        <w:bottom w:val="none" w:sz="0" w:space="0" w:color="auto"/>
        <w:right w:val="none" w:sz="0" w:space="0" w:color="auto"/>
      </w:divBdr>
    </w:div>
    <w:div w:id="533036731">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57279663">
      <w:bodyDiv w:val="1"/>
      <w:marLeft w:val="0"/>
      <w:marRight w:val="0"/>
      <w:marTop w:val="0"/>
      <w:marBottom w:val="0"/>
      <w:divBdr>
        <w:top w:val="none" w:sz="0" w:space="0" w:color="auto"/>
        <w:left w:val="none" w:sz="0" w:space="0" w:color="auto"/>
        <w:bottom w:val="none" w:sz="0" w:space="0" w:color="auto"/>
        <w:right w:val="none" w:sz="0" w:space="0" w:color="auto"/>
      </w:divBdr>
    </w:div>
    <w:div w:id="561334513">
      <w:bodyDiv w:val="1"/>
      <w:marLeft w:val="0"/>
      <w:marRight w:val="0"/>
      <w:marTop w:val="0"/>
      <w:marBottom w:val="0"/>
      <w:divBdr>
        <w:top w:val="none" w:sz="0" w:space="0" w:color="auto"/>
        <w:left w:val="none" w:sz="0" w:space="0" w:color="auto"/>
        <w:bottom w:val="none" w:sz="0" w:space="0" w:color="auto"/>
        <w:right w:val="none" w:sz="0" w:space="0" w:color="auto"/>
      </w:divBdr>
    </w:div>
    <w:div w:id="579757827">
      <w:bodyDiv w:val="1"/>
      <w:marLeft w:val="0"/>
      <w:marRight w:val="0"/>
      <w:marTop w:val="0"/>
      <w:marBottom w:val="0"/>
      <w:divBdr>
        <w:top w:val="none" w:sz="0" w:space="0" w:color="auto"/>
        <w:left w:val="none" w:sz="0" w:space="0" w:color="auto"/>
        <w:bottom w:val="none" w:sz="0" w:space="0" w:color="auto"/>
        <w:right w:val="none" w:sz="0" w:space="0" w:color="auto"/>
      </w:divBdr>
    </w:div>
    <w:div w:id="596716880">
      <w:bodyDiv w:val="1"/>
      <w:marLeft w:val="0"/>
      <w:marRight w:val="0"/>
      <w:marTop w:val="0"/>
      <w:marBottom w:val="0"/>
      <w:divBdr>
        <w:top w:val="none" w:sz="0" w:space="0" w:color="auto"/>
        <w:left w:val="none" w:sz="0" w:space="0" w:color="auto"/>
        <w:bottom w:val="none" w:sz="0" w:space="0" w:color="auto"/>
        <w:right w:val="none" w:sz="0" w:space="0" w:color="auto"/>
      </w:divBdr>
    </w:div>
    <w:div w:id="645160831">
      <w:bodyDiv w:val="1"/>
      <w:marLeft w:val="0"/>
      <w:marRight w:val="0"/>
      <w:marTop w:val="0"/>
      <w:marBottom w:val="0"/>
      <w:divBdr>
        <w:top w:val="none" w:sz="0" w:space="0" w:color="auto"/>
        <w:left w:val="none" w:sz="0" w:space="0" w:color="auto"/>
        <w:bottom w:val="none" w:sz="0" w:space="0" w:color="auto"/>
        <w:right w:val="none" w:sz="0" w:space="0" w:color="auto"/>
      </w:divBdr>
    </w:div>
    <w:div w:id="654333069">
      <w:bodyDiv w:val="1"/>
      <w:marLeft w:val="0"/>
      <w:marRight w:val="0"/>
      <w:marTop w:val="0"/>
      <w:marBottom w:val="0"/>
      <w:divBdr>
        <w:top w:val="none" w:sz="0" w:space="0" w:color="auto"/>
        <w:left w:val="none" w:sz="0" w:space="0" w:color="auto"/>
        <w:bottom w:val="none" w:sz="0" w:space="0" w:color="auto"/>
        <w:right w:val="none" w:sz="0" w:space="0" w:color="auto"/>
      </w:divBdr>
    </w:div>
    <w:div w:id="676687094">
      <w:bodyDiv w:val="1"/>
      <w:marLeft w:val="0"/>
      <w:marRight w:val="0"/>
      <w:marTop w:val="0"/>
      <w:marBottom w:val="0"/>
      <w:divBdr>
        <w:top w:val="none" w:sz="0" w:space="0" w:color="auto"/>
        <w:left w:val="none" w:sz="0" w:space="0" w:color="auto"/>
        <w:bottom w:val="none" w:sz="0" w:space="0" w:color="auto"/>
        <w:right w:val="none" w:sz="0" w:space="0" w:color="auto"/>
      </w:divBdr>
    </w:div>
    <w:div w:id="681475219">
      <w:bodyDiv w:val="1"/>
      <w:marLeft w:val="0"/>
      <w:marRight w:val="0"/>
      <w:marTop w:val="0"/>
      <w:marBottom w:val="0"/>
      <w:divBdr>
        <w:top w:val="none" w:sz="0" w:space="0" w:color="auto"/>
        <w:left w:val="none" w:sz="0" w:space="0" w:color="auto"/>
        <w:bottom w:val="none" w:sz="0" w:space="0" w:color="auto"/>
        <w:right w:val="none" w:sz="0" w:space="0" w:color="auto"/>
      </w:divBdr>
    </w:div>
    <w:div w:id="748308549">
      <w:bodyDiv w:val="1"/>
      <w:marLeft w:val="0"/>
      <w:marRight w:val="0"/>
      <w:marTop w:val="0"/>
      <w:marBottom w:val="0"/>
      <w:divBdr>
        <w:top w:val="none" w:sz="0" w:space="0" w:color="auto"/>
        <w:left w:val="none" w:sz="0" w:space="0" w:color="auto"/>
        <w:bottom w:val="none" w:sz="0" w:space="0" w:color="auto"/>
        <w:right w:val="none" w:sz="0" w:space="0" w:color="auto"/>
      </w:divBdr>
    </w:div>
    <w:div w:id="763110543">
      <w:bodyDiv w:val="1"/>
      <w:marLeft w:val="0"/>
      <w:marRight w:val="0"/>
      <w:marTop w:val="0"/>
      <w:marBottom w:val="0"/>
      <w:divBdr>
        <w:top w:val="none" w:sz="0" w:space="0" w:color="auto"/>
        <w:left w:val="none" w:sz="0" w:space="0" w:color="auto"/>
        <w:bottom w:val="none" w:sz="0" w:space="0" w:color="auto"/>
        <w:right w:val="none" w:sz="0" w:space="0" w:color="auto"/>
      </w:divBdr>
    </w:div>
    <w:div w:id="770932170">
      <w:bodyDiv w:val="1"/>
      <w:marLeft w:val="0"/>
      <w:marRight w:val="0"/>
      <w:marTop w:val="0"/>
      <w:marBottom w:val="0"/>
      <w:divBdr>
        <w:top w:val="none" w:sz="0" w:space="0" w:color="auto"/>
        <w:left w:val="none" w:sz="0" w:space="0" w:color="auto"/>
        <w:bottom w:val="none" w:sz="0" w:space="0" w:color="auto"/>
        <w:right w:val="none" w:sz="0" w:space="0" w:color="auto"/>
      </w:divBdr>
    </w:div>
    <w:div w:id="773676332">
      <w:bodyDiv w:val="1"/>
      <w:marLeft w:val="0"/>
      <w:marRight w:val="0"/>
      <w:marTop w:val="0"/>
      <w:marBottom w:val="0"/>
      <w:divBdr>
        <w:top w:val="none" w:sz="0" w:space="0" w:color="auto"/>
        <w:left w:val="none" w:sz="0" w:space="0" w:color="auto"/>
        <w:bottom w:val="none" w:sz="0" w:space="0" w:color="auto"/>
        <w:right w:val="none" w:sz="0" w:space="0" w:color="auto"/>
      </w:divBdr>
    </w:div>
    <w:div w:id="794838159">
      <w:bodyDiv w:val="1"/>
      <w:marLeft w:val="0"/>
      <w:marRight w:val="0"/>
      <w:marTop w:val="0"/>
      <w:marBottom w:val="0"/>
      <w:divBdr>
        <w:top w:val="none" w:sz="0" w:space="0" w:color="auto"/>
        <w:left w:val="none" w:sz="0" w:space="0" w:color="auto"/>
        <w:bottom w:val="none" w:sz="0" w:space="0" w:color="auto"/>
        <w:right w:val="none" w:sz="0" w:space="0" w:color="auto"/>
      </w:divBdr>
    </w:div>
    <w:div w:id="802043794">
      <w:bodyDiv w:val="1"/>
      <w:marLeft w:val="0"/>
      <w:marRight w:val="0"/>
      <w:marTop w:val="0"/>
      <w:marBottom w:val="0"/>
      <w:divBdr>
        <w:top w:val="none" w:sz="0" w:space="0" w:color="auto"/>
        <w:left w:val="none" w:sz="0" w:space="0" w:color="auto"/>
        <w:bottom w:val="none" w:sz="0" w:space="0" w:color="auto"/>
        <w:right w:val="none" w:sz="0" w:space="0" w:color="auto"/>
      </w:divBdr>
    </w:div>
    <w:div w:id="805700230">
      <w:bodyDiv w:val="1"/>
      <w:marLeft w:val="0"/>
      <w:marRight w:val="0"/>
      <w:marTop w:val="0"/>
      <w:marBottom w:val="0"/>
      <w:divBdr>
        <w:top w:val="none" w:sz="0" w:space="0" w:color="auto"/>
        <w:left w:val="none" w:sz="0" w:space="0" w:color="auto"/>
        <w:bottom w:val="none" w:sz="0" w:space="0" w:color="auto"/>
        <w:right w:val="none" w:sz="0" w:space="0" w:color="auto"/>
      </w:divBdr>
    </w:div>
    <w:div w:id="808865458">
      <w:bodyDiv w:val="1"/>
      <w:marLeft w:val="0"/>
      <w:marRight w:val="0"/>
      <w:marTop w:val="0"/>
      <w:marBottom w:val="0"/>
      <w:divBdr>
        <w:top w:val="none" w:sz="0" w:space="0" w:color="auto"/>
        <w:left w:val="none" w:sz="0" w:space="0" w:color="auto"/>
        <w:bottom w:val="none" w:sz="0" w:space="0" w:color="auto"/>
        <w:right w:val="none" w:sz="0" w:space="0" w:color="auto"/>
      </w:divBdr>
    </w:div>
    <w:div w:id="811143778">
      <w:bodyDiv w:val="1"/>
      <w:marLeft w:val="0"/>
      <w:marRight w:val="0"/>
      <w:marTop w:val="0"/>
      <w:marBottom w:val="0"/>
      <w:divBdr>
        <w:top w:val="none" w:sz="0" w:space="0" w:color="auto"/>
        <w:left w:val="none" w:sz="0" w:space="0" w:color="auto"/>
        <w:bottom w:val="none" w:sz="0" w:space="0" w:color="auto"/>
        <w:right w:val="none" w:sz="0" w:space="0" w:color="auto"/>
      </w:divBdr>
    </w:div>
    <w:div w:id="825363617">
      <w:bodyDiv w:val="1"/>
      <w:marLeft w:val="0"/>
      <w:marRight w:val="0"/>
      <w:marTop w:val="0"/>
      <w:marBottom w:val="0"/>
      <w:divBdr>
        <w:top w:val="none" w:sz="0" w:space="0" w:color="auto"/>
        <w:left w:val="none" w:sz="0" w:space="0" w:color="auto"/>
        <w:bottom w:val="none" w:sz="0" w:space="0" w:color="auto"/>
        <w:right w:val="none" w:sz="0" w:space="0" w:color="auto"/>
      </w:divBdr>
    </w:div>
    <w:div w:id="829757264">
      <w:bodyDiv w:val="1"/>
      <w:marLeft w:val="0"/>
      <w:marRight w:val="0"/>
      <w:marTop w:val="0"/>
      <w:marBottom w:val="0"/>
      <w:divBdr>
        <w:top w:val="none" w:sz="0" w:space="0" w:color="auto"/>
        <w:left w:val="none" w:sz="0" w:space="0" w:color="auto"/>
        <w:bottom w:val="none" w:sz="0" w:space="0" w:color="auto"/>
        <w:right w:val="none" w:sz="0" w:space="0" w:color="auto"/>
      </w:divBdr>
    </w:div>
    <w:div w:id="831482558">
      <w:bodyDiv w:val="1"/>
      <w:marLeft w:val="0"/>
      <w:marRight w:val="0"/>
      <w:marTop w:val="0"/>
      <w:marBottom w:val="0"/>
      <w:divBdr>
        <w:top w:val="none" w:sz="0" w:space="0" w:color="auto"/>
        <w:left w:val="none" w:sz="0" w:space="0" w:color="auto"/>
        <w:bottom w:val="none" w:sz="0" w:space="0" w:color="auto"/>
        <w:right w:val="none" w:sz="0" w:space="0" w:color="auto"/>
      </w:divBdr>
    </w:div>
    <w:div w:id="852261062">
      <w:bodyDiv w:val="1"/>
      <w:marLeft w:val="0"/>
      <w:marRight w:val="0"/>
      <w:marTop w:val="0"/>
      <w:marBottom w:val="0"/>
      <w:divBdr>
        <w:top w:val="none" w:sz="0" w:space="0" w:color="auto"/>
        <w:left w:val="none" w:sz="0" w:space="0" w:color="auto"/>
        <w:bottom w:val="none" w:sz="0" w:space="0" w:color="auto"/>
        <w:right w:val="none" w:sz="0" w:space="0" w:color="auto"/>
      </w:divBdr>
    </w:div>
    <w:div w:id="852570005">
      <w:bodyDiv w:val="1"/>
      <w:marLeft w:val="0"/>
      <w:marRight w:val="0"/>
      <w:marTop w:val="0"/>
      <w:marBottom w:val="0"/>
      <w:divBdr>
        <w:top w:val="none" w:sz="0" w:space="0" w:color="auto"/>
        <w:left w:val="none" w:sz="0" w:space="0" w:color="auto"/>
        <w:bottom w:val="none" w:sz="0" w:space="0" w:color="auto"/>
        <w:right w:val="none" w:sz="0" w:space="0" w:color="auto"/>
      </w:divBdr>
    </w:div>
    <w:div w:id="865291842">
      <w:bodyDiv w:val="1"/>
      <w:marLeft w:val="0"/>
      <w:marRight w:val="0"/>
      <w:marTop w:val="0"/>
      <w:marBottom w:val="0"/>
      <w:divBdr>
        <w:top w:val="none" w:sz="0" w:space="0" w:color="auto"/>
        <w:left w:val="none" w:sz="0" w:space="0" w:color="auto"/>
        <w:bottom w:val="none" w:sz="0" w:space="0" w:color="auto"/>
        <w:right w:val="none" w:sz="0" w:space="0" w:color="auto"/>
      </w:divBdr>
    </w:div>
    <w:div w:id="867061255">
      <w:bodyDiv w:val="1"/>
      <w:marLeft w:val="0"/>
      <w:marRight w:val="0"/>
      <w:marTop w:val="0"/>
      <w:marBottom w:val="0"/>
      <w:divBdr>
        <w:top w:val="none" w:sz="0" w:space="0" w:color="auto"/>
        <w:left w:val="none" w:sz="0" w:space="0" w:color="auto"/>
        <w:bottom w:val="none" w:sz="0" w:space="0" w:color="auto"/>
        <w:right w:val="none" w:sz="0" w:space="0" w:color="auto"/>
      </w:divBdr>
    </w:div>
    <w:div w:id="871502775">
      <w:bodyDiv w:val="1"/>
      <w:marLeft w:val="0"/>
      <w:marRight w:val="0"/>
      <w:marTop w:val="0"/>
      <w:marBottom w:val="0"/>
      <w:divBdr>
        <w:top w:val="none" w:sz="0" w:space="0" w:color="auto"/>
        <w:left w:val="none" w:sz="0" w:space="0" w:color="auto"/>
        <w:bottom w:val="none" w:sz="0" w:space="0" w:color="auto"/>
        <w:right w:val="none" w:sz="0" w:space="0" w:color="auto"/>
      </w:divBdr>
    </w:div>
    <w:div w:id="888765088">
      <w:bodyDiv w:val="1"/>
      <w:marLeft w:val="0"/>
      <w:marRight w:val="0"/>
      <w:marTop w:val="0"/>
      <w:marBottom w:val="0"/>
      <w:divBdr>
        <w:top w:val="none" w:sz="0" w:space="0" w:color="auto"/>
        <w:left w:val="none" w:sz="0" w:space="0" w:color="auto"/>
        <w:bottom w:val="none" w:sz="0" w:space="0" w:color="auto"/>
        <w:right w:val="none" w:sz="0" w:space="0" w:color="auto"/>
      </w:divBdr>
    </w:div>
    <w:div w:id="895968455">
      <w:bodyDiv w:val="1"/>
      <w:marLeft w:val="0"/>
      <w:marRight w:val="0"/>
      <w:marTop w:val="0"/>
      <w:marBottom w:val="0"/>
      <w:divBdr>
        <w:top w:val="none" w:sz="0" w:space="0" w:color="auto"/>
        <w:left w:val="none" w:sz="0" w:space="0" w:color="auto"/>
        <w:bottom w:val="none" w:sz="0" w:space="0" w:color="auto"/>
        <w:right w:val="none" w:sz="0" w:space="0" w:color="auto"/>
      </w:divBdr>
    </w:div>
    <w:div w:id="914361044">
      <w:bodyDiv w:val="1"/>
      <w:marLeft w:val="0"/>
      <w:marRight w:val="0"/>
      <w:marTop w:val="0"/>
      <w:marBottom w:val="0"/>
      <w:divBdr>
        <w:top w:val="none" w:sz="0" w:space="0" w:color="auto"/>
        <w:left w:val="none" w:sz="0" w:space="0" w:color="auto"/>
        <w:bottom w:val="none" w:sz="0" w:space="0" w:color="auto"/>
        <w:right w:val="none" w:sz="0" w:space="0" w:color="auto"/>
      </w:divBdr>
    </w:div>
    <w:div w:id="914779425">
      <w:bodyDiv w:val="1"/>
      <w:marLeft w:val="0"/>
      <w:marRight w:val="0"/>
      <w:marTop w:val="0"/>
      <w:marBottom w:val="0"/>
      <w:divBdr>
        <w:top w:val="none" w:sz="0" w:space="0" w:color="auto"/>
        <w:left w:val="none" w:sz="0" w:space="0" w:color="auto"/>
        <w:bottom w:val="none" w:sz="0" w:space="0" w:color="auto"/>
        <w:right w:val="none" w:sz="0" w:space="0" w:color="auto"/>
      </w:divBdr>
    </w:div>
    <w:div w:id="920798761">
      <w:bodyDiv w:val="1"/>
      <w:marLeft w:val="0"/>
      <w:marRight w:val="0"/>
      <w:marTop w:val="0"/>
      <w:marBottom w:val="0"/>
      <w:divBdr>
        <w:top w:val="none" w:sz="0" w:space="0" w:color="auto"/>
        <w:left w:val="none" w:sz="0" w:space="0" w:color="auto"/>
        <w:bottom w:val="none" w:sz="0" w:space="0" w:color="auto"/>
        <w:right w:val="none" w:sz="0" w:space="0" w:color="auto"/>
      </w:divBdr>
    </w:div>
    <w:div w:id="945356892">
      <w:bodyDiv w:val="1"/>
      <w:marLeft w:val="0"/>
      <w:marRight w:val="0"/>
      <w:marTop w:val="0"/>
      <w:marBottom w:val="0"/>
      <w:divBdr>
        <w:top w:val="none" w:sz="0" w:space="0" w:color="auto"/>
        <w:left w:val="none" w:sz="0" w:space="0" w:color="auto"/>
        <w:bottom w:val="none" w:sz="0" w:space="0" w:color="auto"/>
        <w:right w:val="none" w:sz="0" w:space="0" w:color="auto"/>
      </w:divBdr>
    </w:div>
    <w:div w:id="974988877">
      <w:bodyDiv w:val="1"/>
      <w:marLeft w:val="0"/>
      <w:marRight w:val="0"/>
      <w:marTop w:val="0"/>
      <w:marBottom w:val="0"/>
      <w:divBdr>
        <w:top w:val="none" w:sz="0" w:space="0" w:color="auto"/>
        <w:left w:val="none" w:sz="0" w:space="0" w:color="auto"/>
        <w:bottom w:val="none" w:sz="0" w:space="0" w:color="auto"/>
        <w:right w:val="none" w:sz="0" w:space="0" w:color="auto"/>
      </w:divBdr>
    </w:div>
    <w:div w:id="986396348">
      <w:bodyDiv w:val="1"/>
      <w:marLeft w:val="0"/>
      <w:marRight w:val="0"/>
      <w:marTop w:val="0"/>
      <w:marBottom w:val="0"/>
      <w:divBdr>
        <w:top w:val="none" w:sz="0" w:space="0" w:color="auto"/>
        <w:left w:val="none" w:sz="0" w:space="0" w:color="auto"/>
        <w:bottom w:val="none" w:sz="0" w:space="0" w:color="auto"/>
        <w:right w:val="none" w:sz="0" w:space="0" w:color="auto"/>
      </w:divBdr>
    </w:div>
    <w:div w:id="996491910">
      <w:bodyDiv w:val="1"/>
      <w:marLeft w:val="0"/>
      <w:marRight w:val="0"/>
      <w:marTop w:val="0"/>
      <w:marBottom w:val="0"/>
      <w:divBdr>
        <w:top w:val="none" w:sz="0" w:space="0" w:color="auto"/>
        <w:left w:val="none" w:sz="0" w:space="0" w:color="auto"/>
        <w:bottom w:val="none" w:sz="0" w:space="0" w:color="auto"/>
        <w:right w:val="none" w:sz="0" w:space="0" w:color="auto"/>
      </w:divBdr>
    </w:div>
    <w:div w:id="1010453010">
      <w:bodyDiv w:val="1"/>
      <w:marLeft w:val="0"/>
      <w:marRight w:val="0"/>
      <w:marTop w:val="0"/>
      <w:marBottom w:val="0"/>
      <w:divBdr>
        <w:top w:val="none" w:sz="0" w:space="0" w:color="auto"/>
        <w:left w:val="none" w:sz="0" w:space="0" w:color="auto"/>
        <w:bottom w:val="none" w:sz="0" w:space="0" w:color="auto"/>
        <w:right w:val="none" w:sz="0" w:space="0" w:color="auto"/>
      </w:divBdr>
    </w:div>
    <w:div w:id="1013411222">
      <w:bodyDiv w:val="1"/>
      <w:marLeft w:val="0"/>
      <w:marRight w:val="0"/>
      <w:marTop w:val="0"/>
      <w:marBottom w:val="0"/>
      <w:divBdr>
        <w:top w:val="none" w:sz="0" w:space="0" w:color="auto"/>
        <w:left w:val="none" w:sz="0" w:space="0" w:color="auto"/>
        <w:bottom w:val="none" w:sz="0" w:space="0" w:color="auto"/>
        <w:right w:val="none" w:sz="0" w:space="0" w:color="auto"/>
      </w:divBdr>
    </w:div>
    <w:div w:id="1017737495">
      <w:bodyDiv w:val="1"/>
      <w:marLeft w:val="0"/>
      <w:marRight w:val="0"/>
      <w:marTop w:val="0"/>
      <w:marBottom w:val="0"/>
      <w:divBdr>
        <w:top w:val="none" w:sz="0" w:space="0" w:color="auto"/>
        <w:left w:val="none" w:sz="0" w:space="0" w:color="auto"/>
        <w:bottom w:val="none" w:sz="0" w:space="0" w:color="auto"/>
        <w:right w:val="none" w:sz="0" w:space="0" w:color="auto"/>
      </w:divBdr>
    </w:div>
    <w:div w:id="1030449134">
      <w:bodyDiv w:val="1"/>
      <w:marLeft w:val="0"/>
      <w:marRight w:val="0"/>
      <w:marTop w:val="0"/>
      <w:marBottom w:val="0"/>
      <w:divBdr>
        <w:top w:val="none" w:sz="0" w:space="0" w:color="auto"/>
        <w:left w:val="none" w:sz="0" w:space="0" w:color="auto"/>
        <w:bottom w:val="none" w:sz="0" w:space="0" w:color="auto"/>
        <w:right w:val="none" w:sz="0" w:space="0" w:color="auto"/>
      </w:divBdr>
    </w:div>
    <w:div w:id="1032802588">
      <w:bodyDiv w:val="1"/>
      <w:marLeft w:val="0"/>
      <w:marRight w:val="0"/>
      <w:marTop w:val="0"/>
      <w:marBottom w:val="0"/>
      <w:divBdr>
        <w:top w:val="none" w:sz="0" w:space="0" w:color="auto"/>
        <w:left w:val="none" w:sz="0" w:space="0" w:color="auto"/>
        <w:bottom w:val="none" w:sz="0" w:space="0" w:color="auto"/>
        <w:right w:val="none" w:sz="0" w:space="0" w:color="auto"/>
      </w:divBdr>
    </w:div>
    <w:div w:id="1049837018">
      <w:bodyDiv w:val="1"/>
      <w:marLeft w:val="0"/>
      <w:marRight w:val="0"/>
      <w:marTop w:val="0"/>
      <w:marBottom w:val="0"/>
      <w:divBdr>
        <w:top w:val="none" w:sz="0" w:space="0" w:color="auto"/>
        <w:left w:val="none" w:sz="0" w:space="0" w:color="auto"/>
        <w:bottom w:val="none" w:sz="0" w:space="0" w:color="auto"/>
        <w:right w:val="none" w:sz="0" w:space="0" w:color="auto"/>
      </w:divBdr>
    </w:div>
    <w:div w:id="1064840265">
      <w:bodyDiv w:val="1"/>
      <w:marLeft w:val="0"/>
      <w:marRight w:val="0"/>
      <w:marTop w:val="0"/>
      <w:marBottom w:val="0"/>
      <w:divBdr>
        <w:top w:val="none" w:sz="0" w:space="0" w:color="auto"/>
        <w:left w:val="none" w:sz="0" w:space="0" w:color="auto"/>
        <w:bottom w:val="none" w:sz="0" w:space="0" w:color="auto"/>
        <w:right w:val="none" w:sz="0" w:space="0" w:color="auto"/>
      </w:divBdr>
    </w:div>
    <w:div w:id="1065683506">
      <w:bodyDiv w:val="1"/>
      <w:marLeft w:val="0"/>
      <w:marRight w:val="0"/>
      <w:marTop w:val="0"/>
      <w:marBottom w:val="0"/>
      <w:divBdr>
        <w:top w:val="none" w:sz="0" w:space="0" w:color="auto"/>
        <w:left w:val="none" w:sz="0" w:space="0" w:color="auto"/>
        <w:bottom w:val="none" w:sz="0" w:space="0" w:color="auto"/>
        <w:right w:val="none" w:sz="0" w:space="0" w:color="auto"/>
      </w:divBdr>
    </w:div>
    <w:div w:id="1072001964">
      <w:bodyDiv w:val="1"/>
      <w:marLeft w:val="0"/>
      <w:marRight w:val="0"/>
      <w:marTop w:val="0"/>
      <w:marBottom w:val="0"/>
      <w:divBdr>
        <w:top w:val="none" w:sz="0" w:space="0" w:color="auto"/>
        <w:left w:val="none" w:sz="0" w:space="0" w:color="auto"/>
        <w:bottom w:val="none" w:sz="0" w:space="0" w:color="auto"/>
        <w:right w:val="none" w:sz="0" w:space="0" w:color="auto"/>
      </w:divBdr>
    </w:div>
    <w:div w:id="1089471516">
      <w:bodyDiv w:val="1"/>
      <w:marLeft w:val="0"/>
      <w:marRight w:val="0"/>
      <w:marTop w:val="0"/>
      <w:marBottom w:val="0"/>
      <w:divBdr>
        <w:top w:val="none" w:sz="0" w:space="0" w:color="auto"/>
        <w:left w:val="none" w:sz="0" w:space="0" w:color="auto"/>
        <w:bottom w:val="none" w:sz="0" w:space="0" w:color="auto"/>
        <w:right w:val="none" w:sz="0" w:space="0" w:color="auto"/>
      </w:divBdr>
    </w:div>
    <w:div w:id="1094328122">
      <w:bodyDiv w:val="1"/>
      <w:marLeft w:val="0"/>
      <w:marRight w:val="0"/>
      <w:marTop w:val="0"/>
      <w:marBottom w:val="0"/>
      <w:divBdr>
        <w:top w:val="none" w:sz="0" w:space="0" w:color="auto"/>
        <w:left w:val="none" w:sz="0" w:space="0" w:color="auto"/>
        <w:bottom w:val="none" w:sz="0" w:space="0" w:color="auto"/>
        <w:right w:val="none" w:sz="0" w:space="0" w:color="auto"/>
      </w:divBdr>
    </w:div>
    <w:div w:id="1138717355">
      <w:bodyDiv w:val="1"/>
      <w:marLeft w:val="0"/>
      <w:marRight w:val="0"/>
      <w:marTop w:val="0"/>
      <w:marBottom w:val="0"/>
      <w:divBdr>
        <w:top w:val="none" w:sz="0" w:space="0" w:color="auto"/>
        <w:left w:val="none" w:sz="0" w:space="0" w:color="auto"/>
        <w:bottom w:val="none" w:sz="0" w:space="0" w:color="auto"/>
        <w:right w:val="none" w:sz="0" w:space="0" w:color="auto"/>
      </w:divBdr>
    </w:div>
    <w:div w:id="1142893110">
      <w:bodyDiv w:val="1"/>
      <w:marLeft w:val="0"/>
      <w:marRight w:val="0"/>
      <w:marTop w:val="0"/>
      <w:marBottom w:val="0"/>
      <w:divBdr>
        <w:top w:val="none" w:sz="0" w:space="0" w:color="auto"/>
        <w:left w:val="none" w:sz="0" w:space="0" w:color="auto"/>
        <w:bottom w:val="none" w:sz="0" w:space="0" w:color="auto"/>
        <w:right w:val="none" w:sz="0" w:space="0" w:color="auto"/>
      </w:divBdr>
    </w:div>
    <w:div w:id="1145197090">
      <w:bodyDiv w:val="1"/>
      <w:marLeft w:val="0"/>
      <w:marRight w:val="0"/>
      <w:marTop w:val="0"/>
      <w:marBottom w:val="0"/>
      <w:divBdr>
        <w:top w:val="none" w:sz="0" w:space="0" w:color="auto"/>
        <w:left w:val="none" w:sz="0" w:space="0" w:color="auto"/>
        <w:bottom w:val="none" w:sz="0" w:space="0" w:color="auto"/>
        <w:right w:val="none" w:sz="0" w:space="0" w:color="auto"/>
      </w:divBdr>
    </w:div>
    <w:div w:id="1154953029">
      <w:bodyDiv w:val="1"/>
      <w:marLeft w:val="0"/>
      <w:marRight w:val="0"/>
      <w:marTop w:val="0"/>
      <w:marBottom w:val="0"/>
      <w:divBdr>
        <w:top w:val="none" w:sz="0" w:space="0" w:color="auto"/>
        <w:left w:val="none" w:sz="0" w:space="0" w:color="auto"/>
        <w:bottom w:val="none" w:sz="0" w:space="0" w:color="auto"/>
        <w:right w:val="none" w:sz="0" w:space="0" w:color="auto"/>
      </w:divBdr>
    </w:div>
    <w:div w:id="1164974895">
      <w:bodyDiv w:val="1"/>
      <w:marLeft w:val="0"/>
      <w:marRight w:val="0"/>
      <w:marTop w:val="0"/>
      <w:marBottom w:val="0"/>
      <w:divBdr>
        <w:top w:val="none" w:sz="0" w:space="0" w:color="auto"/>
        <w:left w:val="none" w:sz="0" w:space="0" w:color="auto"/>
        <w:bottom w:val="none" w:sz="0" w:space="0" w:color="auto"/>
        <w:right w:val="none" w:sz="0" w:space="0" w:color="auto"/>
      </w:divBdr>
    </w:div>
    <w:div w:id="1182742341">
      <w:bodyDiv w:val="1"/>
      <w:marLeft w:val="0"/>
      <w:marRight w:val="0"/>
      <w:marTop w:val="0"/>
      <w:marBottom w:val="0"/>
      <w:divBdr>
        <w:top w:val="none" w:sz="0" w:space="0" w:color="auto"/>
        <w:left w:val="none" w:sz="0" w:space="0" w:color="auto"/>
        <w:bottom w:val="none" w:sz="0" w:space="0" w:color="auto"/>
        <w:right w:val="none" w:sz="0" w:space="0" w:color="auto"/>
      </w:divBdr>
    </w:div>
    <w:div w:id="1195732542">
      <w:bodyDiv w:val="1"/>
      <w:marLeft w:val="0"/>
      <w:marRight w:val="0"/>
      <w:marTop w:val="0"/>
      <w:marBottom w:val="0"/>
      <w:divBdr>
        <w:top w:val="none" w:sz="0" w:space="0" w:color="auto"/>
        <w:left w:val="none" w:sz="0" w:space="0" w:color="auto"/>
        <w:bottom w:val="none" w:sz="0" w:space="0" w:color="auto"/>
        <w:right w:val="none" w:sz="0" w:space="0" w:color="auto"/>
      </w:divBdr>
    </w:div>
    <w:div w:id="1200706263">
      <w:bodyDiv w:val="1"/>
      <w:marLeft w:val="0"/>
      <w:marRight w:val="0"/>
      <w:marTop w:val="0"/>
      <w:marBottom w:val="0"/>
      <w:divBdr>
        <w:top w:val="none" w:sz="0" w:space="0" w:color="auto"/>
        <w:left w:val="none" w:sz="0" w:space="0" w:color="auto"/>
        <w:bottom w:val="none" w:sz="0" w:space="0" w:color="auto"/>
        <w:right w:val="none" w:sz="0" w:space="0" w:color="auto"/>
      </w:divBdr>
    </w:div>
    <w:div w:id="1214004033">
      <w:bodyDiv w:val="1"/>
      <w:marLeft w:val="0"/>
      <w:marRight w:val="0"/>
      <w:marTop w:val="0"/>
      <w:marBottom w:val="0"/>
      <w:divBdr>
        <w:top w:val="none" w:sz="0" w:space="0" w:color="auto"/>
        <w:left w:val="none" w:sz="0" w:space="0" w:color="auto"/>
        <w:bottom w:val="none" w:sz="0" w:space="0" w:color="auto"/>
        <w:right w:val="none" w:sz="0" w:space="0" w:color="auto"/>
      </w:divBdr>
    </w:div>
    <w:div w:id="1230119185">
      <w:bodyDiv w:val="1"/>
      <w:marLeft w:val="0"/>
      <w:marRight w:val="0"/>
      <w:marTop w:val="0"/>
      <w:marBottom w:val="0"/>
      <w:divBdr>
        <w:top w:val="none" w:sz="0" w:space="0" w:color="auto"/>
        <w:left w:val="none" w:sz="0" w:space="0" w:color="auto"/>
        <w:bottom w:val="none" w:sz="0" w:space="0" w:color="auto"/>
        <w:right w:val="none" w:sz="0" w:space="0" w:color="auto"/>
      </w:divBdr>
    </w:div>
    <w:div w:id="1231312061">
      <w:bodyDiv w:val="1"/>
      <w:marLeft w:val="0"/>
      <w:marRight w:val="0"/>
      <w:marTop w:val="0"/>
      <w:marBottom w:val="0"/>
      <w:divBdr>
        <w:top w:val="none" w:sz="0" w:space="0" w:color="auto"/>
        <w:left w:val="none" w:sz="0" w:space="0" w:color="auto"/>
        <w:bottom w:val="none" w:sz="0" w:space="0" w:color="auto"/>
        <w:right w:val="none" w:sz="0" w:space="0" w:color="auto"/>
      </w:divBdr>
    </w:div>
    <w:div w:id="1239555087">
      <w:bodyDiv w:val="1"/>
      <w:marLeft w:val="0"/>
      <w:marRight w:val="0"/>
      <w:marTop w:val="0"/>
      <w:marBottom w:val="0"/>
      <w:divBdr>
        <w:top w:val="none" w:sz="0" w:space="0" w:color="auto"/>
        <w:left w:val="none" w:sz="0" w:space="0" w:color="auto"/>
        <w:bottom w:val="none" w:sz="0" w:space="0" w:color="auto"/>
        <w:right w:val="none" w:sz="0" w:space="0" w:color="auto"/>
      </w:divBdr>
    </w:div>
    <w:div w:id="1251231171">
      <w:bodyDiv w:val="1"/>
      <w:marLeft w:val="0"/>
      <w:marRight w:val="0"/>
      <w:marTop w:val="0"/>
      <w:marBottom w:val="0"/>
      <w:divBdr>
        <w:top w:val="none" w:sz="0" w:space="0" w:color="auto"/>
        <w:left w:val="none" w:sz="0" w:space="0" w:color="auto"/>
        <w:bottom w:val="none" w:sz="0" w:space="0" w:color="auto"/>
        <w:right w:val="none" w:sz="0" w:space="0" w:color="auto"/>
      </w:divBdr>
    </w:div>
    <w:div w:id="1272863481">
      <w:bodyDiv w:val="1"/>
      <w:marLeft w:val="0"/>
      <w:marRight w:val="0"/>
      <w:marTop w:val="0"/>
      <w:marBottom w:val="0"/>
      <w:divBdr>
        <w:top w:val="none" w:sz="0" w:space="0" w:color="auto"/>
        <w:left w:val="none" w:sz="0" w:space="0" w:color="auto"/>
        <w:bottom w:val="none" w:sz="0" w:space="0" w:color="auto"/>
        <w:right w:val="none" w:sz="0" w:space="0" w:color="auto"/>
      </w:divBdr>
    </w:div>
    <w:div w:id="1279724103">
      <w:bodyDiv w:val="1"/>
      <w:marLeft w:val="0"/>
      <w:marRight w:val="0"/>
      <w:marTop w:val="0"/>
      <w:marBottom w:val="0"/>
      <w:divBdr>
        <w:top w:val="none" w:sz="0" w:space="0" w:color="auto"/>
        <w:left w:val="none" w:sz="0" w:space="0" w:color="auto"/>
        <w:bottom w:val="none" w:sz="0" w:space="0" w:color="auto"/>
        <w:right w:val="none" w:sz="0" w:space="0" w:color="auto"/>
      </w:divBdr>
    </w:div>
    <w:div w:id="1281034272">
      <w:bodyDiv w:val="1"/>
      <w:marLeft w:val="0"/>
      <w:marRight w:val="0"/>
      <w:marTop w:val="0"/>
      <w:marBottom w:val="0"/>
      <w:divBdr>
        <w:top w:val="none" w:sz="0" w:space="0" w:color="auto"/>
        <w:left w:val="none" w:sz="0" w:space="0" w:color="auto"/>
        <w:bottom w:val="none" w:sz="0" w:space="0" w:color="auto"/>
        <w:right w:val="none" w:sz="0" w:space="0" w:color="auto"/>
      </w:divBdr>
    </w:div>
    <w:div w:id="1283533070">
      <w:bodyDiv w:val="1"/>
      <w:marLeft w:val="0"/>
      <w:marRight w:val="0"/>
      <w:marTop w:val="0"/>
      <w:marBottom w:val="0"/>
      <w:divBdr>
        <w:top w:val="none" w:sz="0" w:space="0" w:color="auto"/>
        <w:left w:val="none" w:sz="0" w:space="0" w:color="auto"/>
        <w:bottom w:val="none" w:sz="0" w:space="0" w:color="auto"/>
        <w:right w:val="none" w:sz="0" w:space="0" w:color="auto"/>
      </w:divBdr>
    </w:div>
    <w:div w:id="1285966248">
      <w:bodyDiv w:val="1"/>
      <w:marLeft w:val="0"/>
      <w:marRight w:val="0"/>
      <w:marTop w:val="0"/>
      <w:marBottom w:val="0"/>
      <w:divBdr>
        <w:top w:val="none" w:sz="0" w:space="0" w:color="auto"/>
        <w:left w:val="none" w:sz="0" w:space="0" w:color="auto"/>
        <w:bottom w:val="none" w:sz="0" w:space="0" w:color="auto"/>
        <w:right w:val="none" w:sz="0" w:space="0" w:color="auto"/>
      </w:divBdr>
    </w:div>
    <w:div w:id="1289313716">
      <w:bodyDiv w:val="1"/>
      <w:marLeft w:val="0"/>
      <w:marRight w:val="0"/>
      <w:marTop w:val="0"/>
      <w:marBottom w:val="0"/>
      <w:divBdr>
        <w:top w:val="none" w:sz="0" w:space="0" w:color="auto"/>
        <w:left w:val="none" w:sz="0" w:space="0" w:color="auto"/>
        <w:bottom w:val="none" w:sz="0" w:space="0" w:color="auto"/>
        <w:right w:val="none" w:sz="0" w:space="0" w:color="auto"/>
      </w:divBdr>
    </w:div>
    <w:div w:id="1308051972">
      <w:bodyDiv w:val="1"/>
      <w:marLeft w:val="0"/>
      <w:marRight w:val="0"/>
      <w:marTop w:val="0"/>
      <w:marBottom w:val="0"/>
      <w:divBdr>
        <w:top w:val="none" w:sz="0" w:space="0" w:color="auto"/>
        <w:left w:val="none" w:sz="0" w:space="0" w:color="auto"/>
        <w:bottom w:val="none" w:sz="0" w:space="0" w:color="auto"/>
        <w:right w:val="none" w:sz="0" w:space="0" w:color="auto"/>
      </w:divBdr>
    </w:div>
    <w:div w:id="1311902971">
      <w:bodyDiv w:val="1"/>
      <w:marLeft w:val="0"/>
      <w:marRight w:val="0"/>
      <w:marTop w:val="0"/>
      <w:marBottom w:val="0"/>
      <w:divBdr>
        <w:top w:val="none" w:sz="0" w:space="0" w:color="auto"/>
        <w:left w:val="none" w:sz="0" w:space="0" w:color="auto"/>
        <w:bottom w:val="none" w:sz="0" w:space="0" w:color="auto"/>
        <w:right w:val="none" w:sz="0" w:space="0" w:color="auto"/>
      </w:divBdr>
    </w:div>
    <w:div w:id="1313026409">
      <w:bodyDiv w:val="1"/>
      <w:marLeft w:val="0"/>
      <w:marRight w:val="0"/>
      <w:marTop w:val="0"/>
      <w:marBottom w:val="0"/>
      <w:divBdr>
        <w:top w:val="none" w:sz="0" w:space="0" w:color="auto"/>
        <w:left w:val="none" w:sz="0" w:space="0" w:color="auto"/>
        <w:bottom w:val="none" w:sz="0" w:space="0" w:color="auto"/>
        <w:right w:val="none" w:sz="0" w:space="0" w:color="auto"/>
      </w:divBdr>
    </w:div>
    <w:div w:id="1315061343">
      <w:bodyDiv w:val="1"/>
      <w:marLeft w:val="0"/>
      <w:marRight w:val="0"/>
      <w:marTop w:val="0"/>
      <w:marBottom w:val="0"/>
      <w:divBdr>
        <w:top w:val="none" w:sz="0" w:space="0" w:color="auto"/>
        <w:left w:val="none" w:sz="0" w:space="0" w:color="auto"/>
        <w:bottom w:val="none" w:sz="0" w:space="0" w:color="auto"/>
        <w:right w:val="none" w:sz="0" w:space="0" w:color="auto"/>
      </w:divBdr>
    </w:div>
    <w:div w:id="1317562913">
      <w:bodyDiv w:val="1"/>
      <w:marLeft w:val="0"/>
      <w:marRight w:val="0"/>
      <w:marTop w:val="0"/>
      <w:marBottom w:val="0"/>
      <w:divBdr>
        <w:top w:val="none" w:sz="0" w:space="0" w:color="auto"/>
        <w:left w:val="none" w:sz="0" w:space="0" w:color="auto"/>
        <w:bottom w:val="none" w:sz="0" w:space="0" w:color="auto"/>
        <w:right w:val="none" w:sz="0" w:space="0" w:color="auto"/>
      </w:divBdr>
    </w:div>
    <w:div w:id="1325937071">
      <w:bodyDiv w:val="1"/>
      <w:marLeft w:val="0"/>
      <w:marRight w:val="0"/>
      <w:marTop w:val="0"/>
      <w:marBottom w:val="0"/>
      <w:divBdr>
        <w:top w:val="none" w:sz="0" w:space="0" w:color="auto"/>
        <w:left w:val="none" w:sz="0" w:space="0" w:color="auto"/>
        <w:bottom w:val="none" w:sz="0" w:space="0" w:color="auto"/>
        <w:right w:val="none" w:sz="0" w:space="0" w:color="auto"/>
      </w:divBdr>
    </w:div>
    <w:div w:id="1338994036">
      <w:bodyDiv w:val="1"/>
      <w:marLeft w:val="0"/>
      <w:marRight w:val="0"/>
      <w:marTop w:val="0"/>
      <w:marBottom w:val="0"/>
      <w:divBdr>
        <w:top w:val="none" w:sz="0" w:space="0" w:color="auto"/>
        <w:left w:val="none" w:sz="0" w:space="0" w:color="auto"/>
        <w:bottom w:val="none" w:sz="0" w:space="0" w:color="auto"/>
        <w:right w:val="none" w:sz="0" w:space="0" w:color="auto"/>
      </w:divBdr>
    </w:div>
    <w:div w:id="1339574092">
      <w:bodyDiv w:val="1"/>
      <w:marLeft w:val="0"/>
      <w:marRight w:val="0"/>
      <w:marTop w:val="0"/>
      <w:marBottom w:val="0"/>
      <w:divBdr>
        <w:top w:val="none" w:sz="0" w:space="0" w:color="auto"/>
        <w:left w:val="none" w:sz="0" w:space="0" w:color="auto"/>
        <w:bottom w:val="none" w:sz="0" w:space="0" w:color="auto"/>
        <w:right w:val="none" w:sz="0" w:space="0" w:color="auto"/>
      </w:divBdr>
    </w:div>
    <w:div w:id="1342506194">
      <w:bodyDiv w:val="1"/>
      <w:marLeft w:val="0"/>
      <w:marRight w:val="0"/>
      <w:marTop w:val="0"/>
      <w:marBottom w:val="0"/>
      <w:divBdr>
        <w:top w:val="none" w:sz="0" w:space="0" w:color="auto"/>
        <w:left w:val="none" w:sz="0" w:space="0" w:color="auto"/>
        <w:bottom w:val="none" w:sz="0" w:space="0" w:color="auto"/>
        <w:right w:val="none" w:sz="0" w:space="0" w:color="auto"/>
      </w:divBdr>
    </w:div>
    <w:div w:id="1375739418">
      <w:bodyDiv w:val="1"/>
      <w:marLeft w:val="0"/>
      <w:marRight w:val="0"/>
      <w:marTop w:val="0"/>
      <w:marBottom w:val="0"/>
      <w:divBdr>
        <w:top w:val="none" w:sz="0" w:space="0" w:color="auto"/>
        <w:left w:val="none" w:sz="0" w:space="0" w:color="auto"/>
        <w:bottom w:val="none" w:sz="0" w:space="0" w:color="auto"/>
        <w:right w:val="none" w:sz="0" w:space="0" w:color="auto"/>
      </w:divBdr>
    </w:div>
    <w:div w:id="1382165888">
      <w:bodyDiv w:val="1"/>
      <w:marLeft w:val="0"/>
      <w:marRight w:val="0"/>
      <w:marTop w:val="0"/>
      <w:marBottom w:val="0"/>
      <w:divBdr>
        <w:top w:val="none" w:sz="0" w:space="0" w:color="auto"/>
        <w:left w:val="none" w:sz="0" w:space="0" w:color="auto"/>
        <w:bottom w:val="none" w:sz="0" w:space="0" w:color="auto"/>
        <w:right w:val="none" w:sz="0" w:space="0" w:color="auto"/>
      </w:divBdr>
    </w:div>
    <w:div w:id="1413699545">
      <w:bodyDiv w:val="1"/>
      <w:marLeft w:val="0"/>
      <w:marRight w:val="0"/>
      <w:marTop w:val="0"/>
      <w:marBottom w:val="0"/>
      <w:divBdr>
        <w:top w:val="none" w:sz="0" w:space="0" w:color="auto"/>
        <w:left w:val="none" w:sz="0" w:space="0" w:color="auto"/>
        <w:bottom w:val="none" w:sz="0" w:space="0" w:color="auto"/>
        <w:right w:val="none" w:sz="0" w:space="0" w:color="auto"/>
      </w:divBdr>
    </w:div>
    <w:div w:id="1429279446">
      <w:bodyDiv w:val="1"/>
      <w:marLeft w:val="0"/>
      <w:marRight w:val="0"/>
      <w:marTop w:val="0"/>
      <w:marBottom w:val="0"/>
      <w:divBdr>
        <w:top w:val="none" w:sz="0" w:space="0" w:color="auto"/>
        <w:left w:val="none" w:sz="0" w:space="0" w:color="auto"/>
        <w:bottom w:val="none" w:sz="0" w:space="0" w:color="auto"/>
        <w:right w:val="none" w:sz="0" w:space="0" w:color="auto"/>
      </w:divBdr>
    </w:div>
    <w:div w:id="1437628816">
      <w:bodyDiv w:val="1"/>
      <w:marLeft w:val="0"/>
      <w:marRight w:val="0"/>
      <w:marTop w:val="0"/>
      <w:marBottom w:val="0"/>
      <w:divBdr>
        <w:top w:val="none" w:sz="0" w:space="0" w:color="auto"/>
        <w:left w:val="none" w:sz="0" w:space="0" w:color="auto"/>
        <w:bottom w:val="none" w:sz="0" w:space="0" w:color="auto"/>
        <w:right w:val="none" w:sz="0" w:space="0" w:color="auto"/>
      </w:divBdr>
    </w:div>
    <w:div w:id="1443724456">
      <w:bodyDiv w:val="1"/>
      <w:marLeft w:val="0"/>
      <w:marRight w:val="0"/>
      <w:marTop w:val="0"/>
      <w:marBottom w:val="0"/>
      <w:divBdr>
        <w:top w:val="none" w:sz="0" w:space="0" w:color="auto"/>
        <w:left w:val="none" w:sz="0" w:space="0" w:color="auto"/>
        <w:bottom w:val="none" w:sz="0" w:space="0" w:color="auto"/>
        <w:right w:val="none" w:sz="0" w:space="0" w:color="auto"/>
      </w:divBdr>
    </w:div>
    <w:div w:id="1447652469">
      <w:bodyDiv w:val="1"/>
      <w:marLeft w:val="0"/>
      <w:marRight w:val="0"/>
      <w:marTop w:val="0"/>
      <w:marBottom w:val="0"/>
      <w:divBdr>
        <w:top w:val="none" w:sz="0" w:space="0" w:color="auto"/>
        <w:left w:val="none" w:sz="0" w:space="0" w:color="auto"/>
        <w:bottom w:val="none" w:sz="0" w:space="0" w:color="auto"/>
        <w:right w:val="none" w:sz="0" w:space="0" w:color="auto"/>
      </w:divBdr>
    </w:div>
    <w:div w:id="1451630982">
      <w:bodyDiv w:val="1"/>
      <w:marLeft w:val="0"/>
      <w:marRight w:val="0"/>
      <w:marTop w:val="0"/>
      <w:marBottom w:val="0"/>
      <w:divBdr>
        <w:top w:val="none" w:sz="0" w:space="0" w:color="auto"/>
        <w:left w:val="none" w:sz="0" w:space="0" w:color="auto"/>
        <w:bottom w:val="none" w:sz="0" w:space="0" w:color="auto"/>
        <w:right w:val="none" w:sz="0" w:space="0" w:color="auto"/>
      </w:divBdr>
    </w:div>
    <w:div w:id="1476216394">
      <w:bodyDiv w:val="1"/>
      <w:marLeft w:val="0"/>
      <w:marRight w:val="0"/>
      <w:marTop w:val="0"/>
      <w:marBottom w:val="0"/>
      <w:divBdr>
        <w:top w:val="none" w:sz="0" w:space="0" w:color="auto"/>
        <w:left w:val="none" w:sz="0" w:space="0" w:color="auto"/>
        <w:bottom w:val="none" w:sz="0" w:space="0" w:color="auto"/>
        <w:right w:val="none" w:sz="0" w:space="0" w:color="auto"/>
      </w:divBdr>
    </w:div>
    <w:div w:id="1479376254">
      <w:bodyDiv w:val="1"/>
      <w:marLeft w:val="0"/>
      <w:marRight w:val="0"/>
      <w:marTop w:val="0"/>
      <w:marBottom w:val="0"/>
      <w:divBdr>
        <w:top w:val="none" w:sz="0" w:space="0" w:color="auto"/>
        <w:left w:val="none" w:sz="0" w:space="0" w:color="auto"/>
        <w:bottom w:val="none" w:sz="0" w:space="0" w:color="auto"/>
        <w:right w:val="none" w:sz="0" w:space="0" w:color="auto"/>
      </w:divBdr>
    </w:div>
    <w:div w:id="1480228440">
      <w:bodyDiv w:val="1"/>
      <w:marLeft w:val="0"/>
      <w:marRight w:val="0"/>
      <w:marTop w:val="0"/>
      <w:marBottom w:val="0"/>
      <w:divBdr>
        <w:top w:val="none" w:sz="0" w:space="0" w:color="auto"/>
        <w:left w:val="none" w:sz="0" w:space="0" w:color="auto"/>
        <w:bottom w:val="none" w:sz="0" w:space="0" w:color="auto"/>
        <w:right w:val="none" w:sz="0" w:space="0" w:color="auto"/>
      </w:divBdr>
    </w:div>
    <w:div w:id="1483233828">
      <w:bodyDiv w:val="1"/>
      <w:marLeft w:val="0"/>
      <w:marRight w:val="0"/>
      <w:marTop w:val="0"/>
      <w:marBottom w:val="0"/>
      <w:divBdr>
        <w:top w:val="none" w:sz="0" w:space="0" w:color="auto"/>
        <w:left w:val="none" w:sz="0" w:space="0" w:color="auto"/>
        <w:bottom w:val="none" w:sz="0" w:space="0" w:color="auto"/>
        <w:right w:val="none" w:sz="0" w:space="0" w:color="auto"/>
      </w:divBdr>
    </w:div>
    <w:div w:id="1490057106">
      <w:bodyDiv w:val="1"/>
      <w:marLeft w:val="0"/>
      <w:marRight w:val="0"/>
      <w:marTop w:val="0"/>
      <w:marBottom w:val="0"/>
      <w:divBdr>
        <w:top w:val="none" w:sz="0" w:space="0" w:color="auto"/>
        <w:left w:val="none" w:sz="0" w:space="0" w:color="auto"/>
        <w:bottom w:val="none" w:sz="0" w:space="0" w:color="auto"/>
        <w:right w:val="none" w:sz="0" w:space="0" w:color="auto"/>
      </w:divBdr>
    </w:div>
    <w:div w:id="1502311557">
      <w:bodyDiv w:val="1"/>
      <w:marLeft w:val="0"/>
      <w:marRight w:val="0"/>
      <w:marTop w:val="0"/>
      <w:marBottom w:val="0"/>
      <w:divBdr>
        <w:top w:val="none" w:sz="0" w:space="0" w:color="auto"/>
        <w:left w:val="none" w:sz="0" w:space="0" w:color="auto"/>
        <w:bottom w:val="none" w:sz="0" w:space="0" w:color="auto"/>
        <w:right w:val="none" w:sz="0" w:space="0" w:color="auto"/>
      </w:divBdr>
    </w:div>
    <w:div w:id="1503199654">
      <w:bodyDiv w:val="1"/>
      <w:marLeft w:val="0"/>
      <w:marRight w:val="0"/>
      <w:marTop w:val="0"/>
      <w:marBottom w:val="0"/>
      <w:divBdr>
        <w:top w:val="none" w:sz="0" w:space="0" w:color="auto"/>
        <w:left w:val="none" w:sz="0" w:space="0" w:color="auto"/>
        <w:bottom w:val="none" w:sz="0" w:space="0" w:color="auto"/>
        <w:right w:val="none" w:sz="0" w:space="0" w:color="auto"/>
      </w:divBdr>
    </w:div>
    <w:div w:id="1511993641">
      <w:bodyDiv w:val="1"/>
      <w:marLeft w:val="0"/>
      <w:marRight w:val="0"/>
      <w:marTop w:val="0"/>
      <w:marBottom w:val="0"/>
      <w:divBdr>
        <w:top w:val="none" w:sz="0" w:space="0" w:color="auto"/>
        <w:left w:val="none" w:sz="0" w:space="0" w:color="auto"/>
        <w:bottom w:val="none" w:sz="0" w:space="0" w:color="auto"/>
        <w:right w:val="none" w:sz="0" w:space="0" w:color="auto"/>
      </w:divBdr>
    </w:div>
    <w:div w:id="1512334150">
      <w:bodyDiv w:val="1"/>
      <w:marLeft w:val="0"/>
      <w:marRight w:val="0"/>
      <w:marTop w:val="0"/>
      <w:marBottom w:val="0"/>
      <w:divBdr>
        <w:top w:val="none" w:sz="0" w:space="0" w:color="auto"/>
        <w:left w:val="none" w:sz="0" w:space="0" w:color="auto"/>
        <w:bottom w:val="none" w:sz="0" w:space="0" w:color="auto"/>
        <w:right w:val="none" w:sz="0" w:space="0" w:color="auto"/>
      </w:divBdr>
    </w:div>
    <w:div w:id="1516530447">
      <w:bodyDiv w:val="1"/>
      <w:marLeft w:val="0"/>
      <w:marRight w:val="0"/>
      <w:marTop w:val="0"/>
      <w:marBottom w:val="0"/>
      <w:divBdr>
        <w:top w:val="none" w:sz="0" w:space="0" w:color="auto"/>
        <w:left w:val="none" w:sz="0" w:space="0" w:color="auto"/>
        <w:bottom w:val="none" w:sz="0" w:space="0" w:color="auto"/>
        <w:right w:val="none" w:sz="0" w:space="0" w:color="auto"/>
      </w:divBdr>
    </w:div>
    <w:div w:id="1519005202">
      <w:bodyDiv w:val="1"/>
      <w:marLeft w:val="0"/>
      <w:marRight w:val="0"/>
      <w:marTop w:val="0"/>
      <w:marBottom w:val="0"/>
      <w:divBdr>
        <w:top w:val="none" w:sz="0" w:space="0" w:color="auto"/>
        <w:left w:val="none" w:sz="0" w:space="0" w:color="auto"/>
        <w:bottom w:val="none" w:sz="0" w:space="0" w:color="auto"/>
        <w:right w:val="none" w:sz="0" w:space="0" w:color="auto"/>
      </w:divBdr>
    </w:div>
    <w:div w:id="1519468354">
      <w:bodyDiv w:val="1"/>
      <w:marLeft w:val="0"/>
      <w:marRight w:val="0"/>
      <w:marTop w:val="0"/>
      <w:marBottom w:val="0"/>
      <w:divBdr>
        <w:top w:val="none" w:sz="0" w:space="0" w:color="auto"/>
        <w:left w:val="none" w:sz="0" w:space="0" w:color="auto"/>
        <w:bottom w:val="none" w:sz="0" w:space="0" w:color="auto"/>
        <w:right w:val="none" w:sz="0" w:space="0" w:color="auto"/>
      </w:divBdr>
    </w:div>
    <w:div w:id="1527450719">
      <w:bodyDiv w:val="1"/>
      <w:marLeft w:val="0"/>
      <w:marRight w:val="0"/>
      <w:marTop w:val="0"/>
      <w:marBottom w:val="0"/>
      <w:divBdr>
        <w:top w:val="none" w:sz="0" w:space="0" w:color="auto"/>
        <w:left w:val="none" w:sz="0" w:space="0" w:color="auto"/>
        <w:bottom w:val="none" w:sz="0" w:space="0" w:color="auto"/>
        <w:right w:val="none" w:sz="0" w:space="0" w:color="auto"/>
      </w:divBdr>
    </w:div>
    <w:div w:id="1538008858">
      <w:bodyDiv w:val="1"/>
      <w:marLeft w:val="0"/>
      <w:marRight w:val="0"/>
      <w:marTop w:val="0"/>
      <w:marBottom w:val="0"/>
      <w:divBdr>
        <w:top w:val="none" w:sz="0" w:space="0" w:color="auto"/>
        <w:left w:val="none" w:sz="0" w:space="0" w:color="auto"/>
        <w:bottom w:val="none" w:sz="0" w:space="0" w:color="auto"/>
        <w:right w:val="none" w:sz="0" w:space="0" w:color="auto"/>
      </w:divBdr>
    </w:div>
    <w:div w:id="1542596612">
      <w:bodyDiv w:val="1"/>
      <w:marLeft w:val="0"/>
      <w:marRight w:val="0"/>
      <w:marTop w:val="0"/>
      <w:marBottom w:val="0"/>
      <w:divBdr>
        <w:top w:val="none" w:sz="0" w:space="0" w:color="auto"/>
        <w:left w:val="none" w:sz="0" w:space="0" w:color="auto"/>
        <w:bottom w:val="none" w:sz="0" w:space="0" w:color="auto"/>
        <w:right w:val="none" w:sz="0" w:space="0" w:color="auto"/>
      </w:divBdr>
    </w:div>
    <w:div w:id="1544828067">
      <w:bodyDiv w:val="1"/>
      <w:marLeft w:val="0"/>
      <w:marRight w:val="0"/>
      <w:marTop w:val="0"/>
      <w:marBottom w:val="0"/>
      <w:divBdr>
        <w:top w:val="none" w:sz="0" w:space="0" w:color="auto"/>
        <w:left w:val="none" w:sz="0" w:space="0" w:color="auto"/>
        <w:bottom w:val="none" w:sz="0" w:space="0" w:color="auto"/>
        <w:right w:val="none" w:sz="0" w:space="0" w:color="auto"/>
      </w:divBdr>
    </w:div>
    <w:div w:id="1554660501">
      <w:bodyDiv w:val="1"/>
      <w:marLeft w:val="0"/>
      <w:marRight w:val="0"/>
      <w:marTop w:val="0"/>
      <w:marBottom w:val="0"/>
      <w:divBdr>
        <w:top w:val="none" w:sz="0" w:space="0" w:color="auto"/>
        <w:left w:val="none" w:sz="0" w:space="0" w:color="auto"/>
        <w:bottom w:val="none" w:sz="0" w:space="0" w:color="auto"/>
        <w:right w:val="none" w:sz="0" w:space="0" w:color="auto"/>
      </w:divBdr>
    </w:div>
    <w:div w:id="1554777192">
      <w:bodyDiv w:val="1"/>
      <w:marLeft w:val="0"/>
      <w:marRight w:val="0"/>
      <w:marTop w:val="0"/>
      <w:marBottom w:val="0"/>
      <w:divBdr>
        <w:top w:val="none" w:sz="0" w:space="0" w:color="auto"/>
        <w:left w:val="none" w:sz="0" w:space="0" w:color="auto"/>
        <w:bottom w:val="none" w:sz="0" w:space="0" w:color="auto"/>
        <w:right w:val="none" w:sz="0" w:space="0" w:color="auto"/>
      </w:divBdr>
    </w:div>
    <w:div w:id="1576621021">
      <w:bodyDiv w:val="1"/>
      <w:marLeft w:val="0"/>
      <w:marRight w:val="0"/>
      <w:marTop w:val="0"/>
      <w:marBottom w:val="0"/>
      <w:divBdr>
        <w:top w:val="none" w:sz="0" w:space="0" w:color="auto"/>
        <w:left w:val="none" w:sz="0" w:space="0" w:color="auto"/>
        <w:bottom w:val="none" w:sz="0" w:space="0" w:color="auto"/>
        <w:right w:val="none" w:sz="0" w:space="0" w:color="auto"/>
      </w:divBdr>
    </w:div>
    <w:div w:id="1605191956">
      <w:bodyDiv w:val="1"/>
      <w:marLeft w:val="0"/>
      <w:marRight w:val="0"/>
      <w:marTop w:val="0"/>
      <w:marBottom w:val="0"/>
      <w:divBdr>
        <w:top w:val="none" w:sz="0" w:space="0" w:color="auto"/>
        <w:left w:val="none" w:sz="0" w:space="0" w:color="auto"/>
        <w:bottom w:val="none" w:sz="0" w:space="0" w:color="auto"/>
        <w:right w:val="none" w:sz="0" w:space="0" w:color="auto"/>
      </w:divBdr>
    </w:div>
    <w:div w:id="1610549843">
      <w:bodyDiv w:val="1"/>
      <w:marLeft w:val="0"/>
      <w:marRight w:val="0"/>
      <w:marTop w:val="0"/>
      <w:marBottom w:val="0"/>
      <w:divBdr>
        <w:top w:val="none" w:sz="0" w:space="0" w:color="auto"/>
        <w:left w:val="none" w:sz="0" w:space="0" w:color="auto"/>
        <w:bottom w:val="none" w:sz="0" w:space="0" w:color="auto"/>
        <w:right w:val="none" w:sz="0" w:space="0" w:color="auto"/>
      </w:divBdr>
    </w:div>
    <w:div w:id="1616401100">
      <w:bodyDiv w:val="1"/>
      <w:marLeft w:val="0"/>
      <w:marRight w:val="0"/>
      <w:marTop w:val="0"/>
      <w:marBottom w:val="0"/>
      <w:divBdr>
        <w:top w:val="none" w:sz="0" w:space="0" w:color="auto"/>
        <w:left w:val="none" w:sz="0" w:space="0" w:color="auto"/>
        <w:bottom w:val="none" w:sz="0" w:space="0" w:color="auto"/>
        <w:right w:val="none" w:sz="0" w:space="0" w:color="auto"/>
      </w:divBdr>
    </w:div>
    <w:div w:id="1627390390">
      <w:bodyDiv w:val="1"/>
      <w:marLeft w:val="0"/>
      <w:marRight w:val="0"/>
      <w:marTop w:val="0"/>
      <w:marBottom w:val="0"/>
      <w:divBdr>
        <w:top w:val="none" w:sz="0" w:space="0" w:color="auto"/>
        <w:left w:val="none" w:sz="0" w:space="0" w:color="auto"/>
        <w:bottom w:val="none" w:sz="0" w:space="0" w:color="auto"/>
        <w:right w:val="none" w:sz="0" w:space="0" w:color="auto"/>
      </w:divBdr>
    </w:div>
    <w:div w:id="1643121532">
      <w:bodyDiv w:val="1"/>
      <w:marLeft w:val="0"/>
      <w:marRight w:val="0"/>
      <w:marTop w:val="0"/>
      <w:marBottom w:val="0"/>
      <w:divBdr>
        <w:top w:val="none" w:sz="0" w:space="0" w:color="auto"/>
        <w:left w:val="none" w:sz="0" w:space="0" w:color="auto"/>
        <w:bottom w:val="none" w:sz="0" w:space="0" w:color="auto"/>
        <w:right w:val="none" w:sz="0" w:space="0" w:color="auto"/>
      </w:divBdr>
    </w:div>
    <w:div w:id="1678918497">
      <w:bodyDiv w:val="1"/>
      <w:marLeft w:val="0"/>
      <w:marRight w:val="0"/>
      <w:marTop w:val="0"/>
      <w:marBottom w:val="0"/>
      <w:divBdr>
        <w:top w:val="none" w:sz="0" w:space="0" w:color="auto"/>
        <w:left w:val="none" w:sz="0" w:space="0" w:color="auto"/>
        <w:bottom w:val="none" w:sz="0" w:space="0" w:color="auto"/>
        <w:right w:val="none" w:sz="0" w:space="0" w:color="auto"/>
      </w:divBdr>
    </w:div>
    <w:div w:id="1692027617">
      <w:bodyDiv w:val="1"/>
      <w:marLeft w:val="0"/>
      <w:marRight w:val="0"/>
      <w:marTop w:val="0"/>
      <w:marBottom w:val="0"/>
      <w:divBdr>
        <w:top w:val="none" w:sz="0" w:space="0" w:color="auto"/>
        <w:left w:val="none" w:sz="0" w:space="0" w:color="auto"/>
        <w:bottom w:val="none" w:sz="0" w:space="0" w:color="auto"/>
        <w:right w:val="none" w:sz="0" w:space="0" w:color="auto"/>
      </w:divBdr>
    </w:div>
    <w:div w:id="1719695479">
      <w:bodyDiv w:val="1"/>
      <w:marLeft w:val="0"/>
      <w:marRight w:val="0"/>
      <w:marTop w:val="0"/>
      <w:marBottom w:val="0"/>
      <w:divBdr>
        <w:top w:val="none" w:sz="0" w:space="0" w:color="auto"/>
        <w:left w:val="none" w:sz="0" w:space="0" w:color="auto"/>
        <w:bottom w:val="none" w:sz="0" w:space="0" w:color="auto"/>
        <w:right w:val="none" w:sz="0" w:space="0" w:color="auto"/>
      </w:divBdr>
    </w:div>
    <w:div w:id="1720936632">
      <w:bodyDiv w:val="1"/>
      <w:marLeft w:val="0"/>
      <w:marRight w:val="0"/>
      <w:marTop w:val="0"/>
      <w:marBottom w:val="0"/>
      <w:divBdr>
        <w:top w:val="none" w:sz="0" w:space="0" w:color="auto"/>
        <w:left w:val="none" w:sz="0" w:space="0" w:color="auto"/>
        <w:bottom w:val="none" w:sz="0" w:space="0" w:color="auto"/>
        <w:right w:val="none" w:sz="0" w:space="0" w:color="auto"/>
      </w:divBdr>
    </w:div>
    <w:div w:id="1727486958">
      <w:bodyDiv w:val="1"/>
      <w:marLeft w:val="0"/>
      <w:marRight w:val="0"/>
      <w:marTop w:val="0"/>
      <w:marBottom w:val="0"/>
      <w:divBdr>
        <w:top w:val="none" w:sz="0" w:space="0" w:color="auto"/>
        <w:left w:val="none" w:sz="0" w:space="0" w:color="auto"/>
        <w:bottom w:val="none" w:sz="0" w:space="0" w:color="auto"/>
        <w:right w:val="none" w:sz="0" w:space="0" w:color="auto"/>
      </w:divBdr>
    </w:div>
    <w:div w:id="1728068344">
      <w:bodyDiv w:val="1"/>
      <w:marLeft w:val="0"/>
      <w:marRight w:val="0"/>
      <w:marTop w:val="0"/>
      <w:marBottom w:val="0"/>
      <w:divBdr>
        <w:top w:val="none" w:sz="0" w:space="0" w:color="auto"/>
        <w:left w:val="none" w:sz="0" w:space="0" w:color="auto"/>
        <w:bottom w:val="none" w:sz="0" w:space="0" w:color="auto"/>
        <w:right w:val="none" w:sz="0" w:space="0" w:color="auto"/>
      </w:divBdr>
    </w:div>
    <w:div w:id="1736850255">
      <w:bodyDiv w:val="1"/>
      <w:marLeft w:val="0"/>
      <w:marRight w:val="0"/>
      <w:marTop w:val="0"/>
      <w:marBottom w:val="0"/>
      <w:divBdr>
        <w:top w:val="none" w:sz="0" w:space="0" w:color="auto"/>
        <w:left w:val="none" w:sz="0" w:space="0" w:color="auto"/>
        <w:bottom w:val="none" w:sz="0" w:space="0" w:color="auto"/>
        <w:right w:val="none" w:sz="0" w:space="0" w:color="auto"/>
      </w:divBdr>
    </w:div>
    <w:div w:id="1737049573">
      <w:bodyDiv w:val="1"/>
      <w:marLeft w:val="0"/>
      <w:marRight w:val="0"/>
      <w:marTop w:val="0"/>
      <w:marBottom w:val="0"/>
      <w:divBdr>
        <w:top w:val="none" w:sz="0" w:space="0" w:color="auto"/>
        <w:left w:val="none" w:sz="0" w:space="0" w:color="auto"/>
        <w:bottom w:val="none" w:sz="0" w:space="0" w:color="auto"/>
        <w:right w:val="none" w:sz="0" w:space="0" w:color="auto"/>
      </w:divBdr>
    </w:div>
    <w:div w:id="1740248947">
      <w:bodyDiv w:val="1"/>
      <w:marLeft w:val="0"/>
      <w:marRight w:val="0"/>
      <w:marTop w:val="0"/>
      <w:marBottom w:val="0"/>
      <w:divBdr>
        <w:top w:val="none" w:sz="0" w:space="0" w:color="auto"/>
        <w:left w:val="none" w:sz="0" w:space="0" w:color="auto"/>
        <w:bottom w:val="none" w:sz="0" w:space="0" w:color="auto"/>
        <w:right w:val="none" w:sz="0" w:space="0" w:color="auto"/>
      </w:divBdr>
    </w:div>
    <w:div w:id="1740789328">
      <w:bodyDiv w:val="1"/>
      <w:marLeft w:val="0"/>
      <w:marRight w:val="0"/>
      <w:marTop w:val="0"/>
      <w:marBottom w:val="0"/>
      <w:divBdr>
        <w:top w:val="none" w:sz="0" w:space="0" w:color="auto"/>
        <w:left w:val="none" w:sz="0" w:space="0" w:color="auto"/>
        <w:bottom w:val="none" w:sz="0" w:space="0" w:color="auto"/>
        <w:right w:val="none" w:sz="0" w:space="0" w:color="auto"/>
      </w:divBdr>
    </w:div>
    <w:div w:id="1743913049">
      <w:bodyDiv w:val="1"/>
      <w:marLeft w:val="0"/>
      <w:marRight w:val="0"/>
      <w:marTop w:val="0"/>
      <w:marBottom w:val="0"/>
      <w:divBdr>
        <w:top w:val="none" w:sz="0" w:space="0" w:color="auto"/>
        <w:left w:val="none" w:sz="0" w:space="0" w:color="auto"/>
        <w:bottom w:val="none" w:sz="0" w:space="0" w:color="auto"/>
        <w:right w:val="none" w:sz="0" w:space="0" w:color="auto"/>
      </w:divBdr>
    </w:div>
    <w:div w:id="1745225637">
      <w:bodyDiv w:val="1"/>
      <w:marLeft w:val="0"/>
      <w:marRight w:val="0"/>
      <w:marTop w:val="0"/>
      <w:marBottom w:val="0"/>
      <w:divBdr>
        <w:top w:val="none" w:sz="0" w:space="0" w:color="auto"/>
        <w:left w:val="none" w:sz="0" w:space="0" w:color="auto"/>
        <w:bottom w:val="none" w:sz="0" w:space="0" w:color="auto"/>
        <w:right w:val="none" w:sz="0" w:space="0" w:color="auto"/>
      </w:divBdr>
    </w:div>
    <w:div w:id="1746563238">
      <w:bodyDiv w:val="1"/>
      <w:marLeft w:val="0"/>
      <w:marRight w:val="0"/>
      <w:marTop w:val="0"/>
      <w:marBottom w:val="0"/>
      <w:divBdr>
        <w:top w:val="none" w:sz="0" w:space="0" w:color="auto"/>
        <w:left w:val="none" w:sz="0" w:space="0" w:color="auto"/>
        <w:bottom w:val="none" w:sz="0" w:space="0" w:color="auto"/>
        <w:right w:val="none" w:sz="0" w:space="0" w:color="auto"/>
      </w:divBdr>
    </w:div>
    <w:div w:id="1750157434">
      <w:bodyDiv w:val="1"/>
      <w:marLeft w:val="0"/>
      <w:marRight w:val="0"/>
      <w:marTop w:val="0"/>
      <w:marBottom w:val="0"/>
      <w:divBdr>
        <w:top w:val="none" w:sz="0" w:space="0" w:color="auto"/>
        <w:left w:val="none" w:sz="0" w:space="0" w:color="auto"/>
        <w:bottom w:val="none" w:sz="0" w:space="0" w:color="auto"/>
        <w:right w:val="none" w:sz="0" w:space="0" w:color="auto"/>
      </w:divBdr>
    </w:div>
    <w:div w:id="1781989883">
      <w:bodyDiv w:val="1"/>
      <w:marLeft w:val="0"/>
      <w:marRight w:val="0"/>
      <w:marTop w:val="0"/>
      <w:marBottom w:val="0"/>
      <w:divBdr>
        <w:top w:val="none" w:sz="0" w:space="0" w:color="auto"/>
        <w:left w:val="none" w:sz="0" w:space="0" w:color="auto"/>
        <w:bottom w:val="none" w:sz="0" w:space="0" w:color="auto"/>
        <w:right w:val="none" w:sz="0" w:space="0" w:color="auto"/>
      </w:divBdr>
    </w:div>
    <w:div w:id="1784375698">
      <w:bodyDiv w:val="1"/>
      <w:marLeft w:val="0"/>
      <w:marRight w:val="0"/>
      <w:marTop w:val="0"/>
      <w:marBottom w:val="0"/>
      <w:divBdr>
        <w:top w:val="none" w:sz="0" w:space="0" w:color="auto"/>
        <w:left w:val="none" w:sz="0" w:space="0" w:color="auto"/>
        <w:bottom w:val="none" w:sz="0" w:space="0" w:color="auto"/>
        <w:right w:val="none" w:sz="0" w:space="0" w:color="auto"/>
      </w:divBdr>
    </w:div>
    <w:div w:id="1789935472">
      <w:bodyDiv w:val="1"/>
      <w:marLeft w:val="0"/>
      <w:marRight w:val="0"/>
      <w:marTop w:val="0"/>
      <w:marBottom w:val="0"/>
      <w:divBdr>
        <w:top w:val="none" w:sz="0" w:space="0" w:color="auto"/>
        <w:left w:val="none" w:sz="0" w:space="0" w:color="auto"/>
        <w:bottom w:val="none" w:sz="0" w:space="0" w:color="auto"/>
        <w:right w:val="none" w:sz="0" w:space="0" w:color="auto"/>
      </w:divBdr>
    </w:div>
    <w:div w:id="1802461767">
      <w:bodyDiv w:val="1"/>
      <w:marLeft w:val="0"/>
      <w:marRight w:val="0"/>
      <w:marTop w:val="0"/>
      <w:marBottom w:val="0"/>
      <w:divBdr>
        <w:top w:val="none" w:sz="0" w:space="0" w:color="auto"/>
        <w:left w:val="none" w:sz="0" w:space="0" w:color="auto"/>
        <w:bottom w:val="none" w:sz="0" w:space="0" w:color="auto"/>
        <w:right w:val="none" w:sz="0" w:space="0" w:color="auto"/>
      </w:divBdr>
    </w:div>
    <w:div w:id="1822383801">
      <w:bodyDiv w:val="1"/>
      <w:marLeft w:val="0"/>
      <w:marRight w:val="0"/>
      <w:marTop w:val="0"/>
      <w:marBottom w:val="0"/>
      <w:divBdr>
        <w:top w:val="none" w:sz="0" w:space="0" w:color="auto"/>
        <w:left w:val="none" w:sz="0" w:space="0" w:color="auto"/>
        <w:bottom w:val="none" w:sz="0" w:space="0" w:color="auto"/>
        <w:right w:val="none" w:sz="0" w:space="0" w:color="auto"/>
      </w:divBdr>
    </w:div>
    <w:div w:id="1822503600">
      <w:bodyDiv w:val="1"/>
      <w:marLeft w:val="0"/>
      <w:marRight w:val="0"/>
      <w:marTop w:val="0"/>
      <w:marBottom w:val="0"/>
      <w:divBdr>
        <w:top w:val="none" w:sz="0" w:space="0" w:color="auto"/>
        <w:left w:val="none" w:sz="0" w:space="0" w:color="auto"/>
        <w:bottom w:val="none" w:sz="0" w:space="0" w:color="auto"/>
        <w:right w:val="none" w:sz="0" w:space="0" w:color="auto"/>
      </w:divBdr>
    </w:div>
    <w:div w:id="1828671930">
      <w:bodyDiv w:val="1"/>
      <w:marLeft w:val="0"/>
      <w:marRight w:val="0"/>
      <w:marTop w:val="0"/>
      <w:marBottom w:val="0"/>
      <w:divBdr>
        <w:top w:val="none" w:sz="0" w:space="0" w:color="auto"/>
        <w:left w:val="none" w:sz="0" w:space="0" w:color="auto"/>
        <w:bottom w:val="none" w:sz="0" w:space="0" w:color="auto"/>
        <w:right w:val="none" w:sz="0" w:space="0" w:color="auto"/>
      </w:divBdr>
    </w:div>
    <w:div w:id="1841238612">
      <w:bodyDiv w:val="1"/>
      <w:marLeft w:val="0"/>
      <w:marRight w:val="0"/>
      <w:marTop w:val="0"/>
      <w:marBottom w:val="0"/>
      <w:divBdr>
        <w:top w:val="none" w:sz="0" w:space="0" w:color="auto"/>
        <w:left w:val="none" w:sz="0" w:space="0" w:color="auto"/>
        <w:bottom w:val="none" w:sz="0" w:space="0" w:color="auto"/>
        <w:right w:val="none" w:sz="0" w:space="0" w:color="auto"/>
      </w:divBdr>
    </w:div>
    <w:div w:id="1845393453">
      <w:bodyDiv w:val="1"/>
      <w:marLeft w:val="0"/>
      <w:marRight w:val="0"/>
      <w:marTop w:val="0"/>
      <w:marBottom w:val="0"/>
      <w:divBdr>
        <w:top w:val="none" w:sz="0" w:space="0" w:color="auto"/>
        <w:left w:val="none" w:sz="0" w:space="0" w:color="auto"/>
        <w:bottom w:val="none" w:sz="0" w:space="0" w:color="auto"/>
        <w:right w:val="none" w:sz="0" w:space="0" w:color="auto"/>
      </w:divBdr>
    </w:div>
    <w:div w:id="1846939810">
      <w:bodyDiv w:val="1"/>
      <w:marLeft w:val="0"/>
      <w:marRight w:val="0"/>
      <w:marTop w:val="0"/>
      <w:marBottom w:val="0"/>
      <w:divBdr>
        <w:top w:val="none" w:sz="0" w:space="0" w:color="auto"/>
        <w:left w:val="none" w:sz="0" w:space="0" w:color="auto"/>
        <w:bottom w:val="none" w:sz="0" w:space="0" w:color="auto"/>
        <w:right w:val="none" w:sz="0" w:space="0" w:color="auto"/>
      </w:divBdr>
    </w:div>
    <w:div w:id="1848865445">
      <w:bodyDiv w:val="1"/>
      <w:marLeft w:val="0"/>
      <w:marRight w:val="0"/>
      <w:marTop w:val="0"/>
      <w:marBottom w:val="0"/>
      <w:divBdr>
        <w:top w:val="none" w:sz="0" w:space="0" w:color="auto"/>
        <w:left w:val="none" w:sz="0" w:space="0" w:color="auto"/>
        <w:bottom w:val="none" w:sz="0" w:space="0" w:color="auto"/>
        <w:right w:val="none" w:sz="0" w:space="0" w:color="auto"/>
      </w:divBdr>
    </w:div>
    <w:div w:id="1853836081">
      <w:bodyDiv w:val="1"/>
      <w:marLeft w:val="0"/>
      <w:marRight w:val="0"/>
      <w:marTop w:val="0"/>
      <w:marBottom w:val="0"/>
      <w:divBdr>
        <w:top w:val="none" w:sz="0" w:space="0" w:color="auto"/>
        <w:left w:val="none" w:sz="0" w:space="0" w:color="auto"/>
        <w:bottom w:val="none" w:sz="0" w:space="0" w:color="auto"/>
        <w:right w:val="none" w:sz="0" w:space="0" w:color="auto"/>
      </w:divBdr>
    </w:div>
    <w:div w:id="1860728497">
      <w:bodyDiv w:val="1"/>
      <w:marLeft w:val="0"/>
      <w:marRight w:val="0"/>
      <w:marTop w:val="0"/>
      <w:marBottom w:val="0"/>
      <w:divBdr>
        <w:top w:val="none" w:sz="0" w:space="0" w:color="auto"/>
        <w:left w:val="none" w:sz="0" w:space="0" w:color="auto"/>
        <w:bottom w:val="none" w:sz="0" w:space="0" w:color="auto"/>
        <w:right w:val="none" w:sz="0" w:space="0" w:color="auto"/>
      </w:divBdr>
    </w:div>
    <w:div w:id="1862544728">
      <w:bodyDiv w:val="1"/>
      <w:marLeft w:val="0"/>
      <w:marRight w:val="0"/>
      <w:marTop w:val="0"/>
      <w:marBottom w:val="0"/>
      <w:divBdr>
        <w:top w:val="none" w:sz="0" w:space="0" w:color="auto"/>
        <w:left w:val="none" w:sz="0" w:space="0" w:color="auto"/>
        <w:bottom w:val="none" w:sz="0" w:space="0" w:color="auto"/>
        <w:right w:val="none" w:sz="0" w:space="0" w:color="auto"/>
      </w:divBdr>
    </w:div>
    <w:div w:id="1867985184">
      <w:bodyDiv w:val="1"/>
      <w:marLeft w:val="0"/>
      <w:marRight w:val="0"/>
      <w:marTop w:val="0"/>
      <w:marBottom w:val="0"/>
      <w:divBdr>
        <w:top w:val="none" w:sz="0" w:space="0" w:color="auto"/>
        <w:left w:val="none" w:sz="0" w:space="0" w:color="auto"/>
        <w:bottom w:val="none" w:sz="0" w:space="0" w:color="auto"/>
        <w:right w:val="none" w:sz="0" w:space="0" w:color="auto"/>
      </w:divBdr>
    </w:div>
    <w:div w:id="1869834266">
      <w:bodyDiv w:val="1"/>
      <w:marLeft w:val="0"/>
      <w:marRight w:val="0"/>
      <w:marTop w:val="0"/>
      <w:marBottom w:val="0"/>
      <w:divBdr>
        <w:top w:val="none" w:sz="0" w:space="0" w:color="auto"/>
        <w:left w:val="none" w:sz="0" w:space="0" w:color="auto"/>
        <w:bottom w:val="none" w:sz="0" w:space="0" w:color="auto"/>
        <w:right w:val="none" w:sz="0" w:space="0" w:color="auto"/>
      </w:divBdr>
    </w:div>
    <w:div w:id="1872960907">
      <w:bodyDiv w:val="1"/>
      <w:marLeft w:val="0"/>
      <w:marRight w:val="0"/>
      <w:marTop w:val="0"/>
      <w:marBottom w:val="0"/>
      <w:divBdr>
        <w:top w:val="none" w:sz="0" w:space="0" w:color="auto"/>
        <w:left w:val="none" w:sz="0" w:space="0" w:color="auto"/>
        <w:bottom w:val="none" w:sz="0" w:space="0" w:color="auto"/>
        <w:right w:val="none" w:sz="0" w:space="0" w:color="auto"/>
      </w:divBdr>
    </w:div>
    <w:div w:id="1874415308">
      <w:bodyDiv w:val="1"/>
      <w:marLeft w:val="0"/>
      <w:marRight w:val="0"/>
      <w:marTop w:val="0"/>
      <w:marBottom w:val="0"/>
      <w:divBdr>
        <w:top w:val="none" w:sz="0" w:space="0" w:color="auto"/>
        <w:left w:val="none" w:sz="0" w:space="0" w:color="auto"/>
        <w:bottom w:val="none" w:sz="0" w:space="0" w:color="auto"/>
        <w:right w:val="none" w:sz="0" w:space="0" w:color="auto"/>
      </w:divBdr>
    </w:div>
    <w:div w:id="1876966552">
      <w:bodyDiv w:val="1"/>
      <w:marLeft w:val="0"/>
      <w:marRight w:val="0"/>
      <w:marTop w:val="0"/>
      <w:marBottom w:val="0"/>
      <w:divBdr>
        <w:top w:val="none" w:sz="0" w:space="0" w:color="auto"/>
        <w:left w:val="none" w:sz="0" w:space="0" w:color="auto"/>
        <w:bottom w:val="none" w:sz="0" w:space="0" w:color="auto"/>
        <w:right w:val="none" w:sz="0" w:space="0" w:color="auto"/>
      </w:divBdr>
    </w:div>
    <w:div w:id="1884442593">
      <w:bodyDiv w:val="1"/>
      <w:marLeft w:val="0"/>
      <w:marRight w:val="0"/>
      <w:marTop w:val="0"/>
      <w:marBottom w:val="0"/>
      <w:divBdr>
        <w:top w:val="none" w:sz="0" w:space="0" w:color="auto"/>
        <w:left w:val="none" w:sz="0" w:space="0" w:color="auto"/>
        <w:bottom w:val="none" w:sz="0" w:space="0" w:color="auto"/>
        <w:right w:val="none" w:sz="0" w:space="0" w:color="auto"/>
      </w:divBdr>
    </w:div>
    <w:div w:id="1885484878">
      <w:bodyDiv w:val="1"/>
      <w:marLeft w:val="0"/>
      <w:marRight w:val="0"/>
      <w:marTop w:val="0"/>
      <w:marBottom w:val="0"/>
      <w:divBdr>
        <w:top w:val="none" w:sz="0" w:space="0" w:color="auto"/>
        <w:left w:val="none" w:sz="0" w:space="0" w:color="auto"/>
        <w:bottom w:val="none" w:sz="0" w:space="0" w:color="auto"/>
        <w:right w:val="none" w:sz="0" w:space="0" w:color="auto"/>
      </w:divBdr>
    </w:div>
    <w:div w:id="1890996645">
      <w:bodyDiv w:val="1"/>
      <w:marLeft w:val="0"/>
      <w:marRight w:val="0"/>
      <w:marTop w:val="0"/>
      <w:marBottom w:val="0"/>
      <w:divBdr>
        <w:top w:val="none" w:sz="0" w:space="0" w:color="auto"/>
        <w:left w:val="none" w:sz="0" w:space="0" w:color="auto"/>
        <w:bottom w:val="none" w:sz="0" w:space="0" w:color="auto"/>
        <w:right w:val="none" w:sz="0" w:space="0" w:color="auto"/>
      </w:divBdr>
    </w:div>
    <w:div w:id="1901672144">
      <w:bodyDiv w:val="1"/>
      <w:marLeft w:val="0"/>
      <w:marRight w:val="0"/>
      <w:marTop w:val="0"/>
      <w:marBottom w:val="0"/>
      <w:divBdr>
        <w:top w:val="none" w:sz="0" w:space="0" w:color="auto"/>
        <w:left w:val="none" w:sz="0" w:space="0" w:color="auto"/>
        <w:bottom w:val="none" w:sz="0" w:space="0" w:color="auto"/>
        <w:right w:val="none" w:sz="0" w:space="0" w:color="auto"/>
      </w:divBdr>
    </w:div>
    <w:div w:id="1927108409">
      <w:bodyDiv w:val="1"/>
      <w:marLeft w:val="0"/>
      <w:marRight w:val="0"/>
      <w:marTop w:val="0"/>
      <w:marBottom w:val="0"/>
      <w:divBdr>
        <w:top w:val="none" w:sz="0" w:space="0" w:color="auto"/>
        <w:left w:val="none" w:sz="0" w:space="0" w:color="auto"/>
        <w:bottom w:val="none" w:sz="0" w:space="0" w:color="auto"/>
        <w:right w:val="none" w:sz="0" w:space="0" w:color="auto"/>
      </w:divBdr>
    </w:div>
    <w:div w:id="1930696751">
      <w:bodyDiv w:val="1"/>
      <w:marLeft w:val="0"/>
      <w:marRight w:val="0"/>
      <w:marTop w:val="0"/>
      <w:marBottom w:val="0"/>
      <w:divBdr>
        <w:top w:val="none" w:sz="0" w:space="0" w:color="auto"/>
        <w:left w:val="none" w:sz="0" w:space="0" w:color="auto"/>
        <w:bottom w:val="none" w:sz="0" w:space="0" w:color="auto"/>
        <w:right w:val="none" w:sz="0" w:space="0" w:color="auto"/>
      </w:divBdr>
    </w:div>
    <w:div w:id="1935941532">
      <w:bodyDiv w:val="1"/>
      <w:marLeft w:val="0"/>
      <w:marRight w:val="0"/>
      <w:marTop w:val="0"/>
      <w:marBottom w:val="0"/>
      <w:divBdr>
        <w:top w:val="none" w:sz="0" w:space="0" w:color="auto"/>
        <w:left w:val="none" w:sz="0" w:space="0" w:color="auto"/>
        <w:bottom w:val="none" w:sz="0" w:space="0" w:color="auto"/>
        <w:right w:val="none" w:sz="0" w:space="0" w:color="auto"/>
      </w:divBdr>
    </w:div>
    <w:div w:id="1937013624">
      <w:bodyDiv w:val="1"/>
      <w:marLeft w:val="0"/>
      <w:marRight w:val="0"/>
      <w:marTop w:val="0"/>
      <w:marBottom w:val="0"/>
      <w:divBdr>
        <w:top w:val="none" w:sz="0" w:space="0" w:color="auto"/>
        <w:left w:val="none" w:sz="0" w:space="0" w:color="auto"/>
        <w:bottom w:val="none" w:sz="0" w:space="0" w:color="auto"/>
        <w:right w:val="none" w:sz="0" w:space="0" w:color="auto"/>
      </w:divBdr>
    </w:div>
    <w:div w:id="1957102453">
      <w:bodyDiv w:val="1"/>
      <w:marLeft w:val="0"/>
      <w:marRight w:val="0"/>
      <w:marTop w:val="0"/>
      <w:marBottom w:val="0"/>
      <w:divBdr>
        <w:top w:val="none" w:sz="0" w:space="0" w:color="auto"/>
        <w:left w:val="none" w:sz="0" w:space="0" w:color="auto"/>
        <w:bottom w:val="none" w:sz="0" w:space="0" w:color="auto"/>
        <w:right w:val="none" w:sz="0" w:space="0" w:color="auto"/>
      </w:divBdr>
    </w:div>
    <w:div w:id="1959949645">
      <w:bodyDiv w:val="1"/>
      <w:marLeft w:val="0"/>
      <w:marRight w:val="0"/>
      <w:marTop w:val="0"/>
      <w:marBottom w:val="0"/>
      <w:divBdr>
        <w:top w:val="none" w:sz="0" w:space="0" w:color="auto"/>
        <w:left w:val="none" w:sz="0" w:space="0" w:color="auto"/>
        <w:bottom w:val="none" w:sz="0" w:space="0" w:color="auto"/>
        <w:right w:val="none" w:sz="0" w:space="0" w:color="auto"/>
      </w:divBdr>
    </w:div>
    <w:div w:id="1976833170">
      <w:bodyDiv w:val="1"/>
      <w:marLeft w:val="0"/>
      <w:marRight w:val="0"/>
      <w:marTop w:val="0"/>
      <w:marBottom w:val="0"/>
      <w:divBdr>
        <w:top w:val="none" w:sz="0" w:space="0" w:color="auto"/>
        <w:left w:val="none" w:sz="0" w:space="0" w:color="auto"/>
        <w:bottom w:val="none" w:sz="0" w:space="0" w:color="auto"/>
        <w:right w:val="none" w:sz="0" w:space="0" w:color="auto"/>
      </w:divBdr>
    </w:div>
    <w:div w:id="1984701633">
      <w:bodyDiv w:val="1"/>
      <w:marLeft w:val="0"/>
      <w:marRight w:val="0"/>
      <w:marTop w:val="0"/>
      <w:marBottom w:val="0"/>
      <w:divBdr>
        <w:top w:val="none" w:sz="0" w:space="0" w:color="auto"/>
        <w:left w:val="none" w:sz="0" w:space="0" w:color="auto"/>
        <w:bottom w:val="none" w:sz="0" w:space="0" w:color="auto"/>
        <w:right w:val="none" w:sz="0" w:space="0" w:color="auto"/>
      </w:divBdr>
    </w:div>
    <w:div w:id="1990473068">
      <w:bodyDiv w:val="1"/>
      <w:marLeft w:val="0"/>
      <w:marRight w:val="0"/>
      <w:marTop w:val="0"/>
      <w:marBottom w:val="0"/>
      <w:divBdr>
        <w:top w:val="none" w:sz="0" w:space="0" w:color="auto"/>
        <w:left w:val="none" w:sz="0" w:space="0" w:color="auto"/>
        <w:bottom w:val="none" w:sz="0" w:space="0" w:color="auto"/>
        <w:right w:val="none" w:sz="0" w:space="0" w:color="auto"/>
      </w:divBdr>
    </w:div>
    <w:div w:id="1996909793">
      <w:bodyDiv w:val="1"/>
      <w:marLeft w:val="0"/>
      <w:marRight w:val="0"/>
      <w:marTop w:val="0"/>
      <w:marBottom w:val="0"/>
      <w:divBdr>
        <w:top w:val="none" w:sz="0" w:space="0" w:color="auto"/>
        <w:left w:val="none" w:sz="0" w:space="0" w:color="auto"/>
        <w:bottom w:val="none" w:sz="0" w:space="0" w:color="auto"/>
        <w:right w:val="none" w:sz="0" w:space="0" w:color="auto"/>
      </w:divBdr>
    </w:div>
    <w:div w:id="2000036200">
      <w:bodyDiv w:val="1"/>
      <w:marLeft w:val="0"/>
      <w:marRight w:val="0"/>
      <w:marTop w:val="0"/>
      <w:marBottom w:val="0"/>
      <w:divBdr>
        <w:top w:val="none" w:sz="0" w:space="0" w:color="auto"/>
        <w:left w:val="none" w:sz="0" w:space="0" w:color="auto"/>
        <w:bottom w:val="none" w:sz="0" w:space="0" w:color="auto"/>
        <w:right w:val="none" w:sz="0" w:space="0" w:color="auto"/>
      </w:divBdr>
    </w:div>
    <w:div w:id="2007173725">
      <w:bodyDiv w:val="1"/>
      <w:marLeft w:val="0"/>
      <w:marRight w:val="0"/>
      <w:marTop w:val="0"/>
      <w:marBottom w:val="0"/>
      <w:divBdr>
        <w:top w:val="none" w:sz="0" w:space="0" w:color="auto"/>
        <w:left w:val="none" w:sz="0" w:space="0" w:color="auto"/>
        <w:bottom w:val="none" w:sz="0" w:space="0" w:color="auto"/>
        <w:right w:val="none" w:sz="0" w:space="0" w:color="auto"/>
      </w:divBdr>
    </w:div>
    <w:div w:id="2008245432">
      <w:bodyDiv w:val="1"/>
      <w:marLeft w:val="0"/>
      <w:marRight w:val="0"/>
      <w:marTop w:val="0"/>
      <w:marBottom w:val="0"/>
      <w:divBdr>
        <w:top w:val="none" w:sz="0" w:space="0" w:color="auto"/>
        <w:left w:val="none" w:sz="0" w:space="0" w:color="auto"/>
        <w:bottom w:val="none" w:sz="0" w:space="0" w:color="auto"/>
        <w:right w:val="none" w:sz="0" w:space="0" w:color="auto"/>
      </w:divBdr>
    </w:div>
    <w:div w:id="2011254935">
      <w:bodyDiv w:val="1"/>
      <w:marLeft w:val="0"/>
      <w:marRight w:val="0"/>
      <w:marTop w:val="0"/>
      <w:marBottom w:val="0"/>
      <w:divBdr>
        <w:top w:val="none" w:sz="0" w:space="0" w:color="auto"/>
        <w:left w:val="none" w:sz="0" w:space="0" w:color="auto"/>
        <w:bottom w:val="none" w:sz="0" w:space="0" w:color="auto"/>
        <w:right w:val="none" w:sz="0" w:space="0" w:color="auto"/>
      </w:divBdr>
    </w:div>
    <w:div w:id="2015834037">
      <w:bodyDiv w:val="1"/>
      <w:marLeft w:val="0"/>
      <w:marRight w:val="0"/>
      <w:marTop w:val="0"/>
      <w:marBottom w:val="0"/>
      <w:divBdr>
        <w:top w:val="none" w:sz="0" w:space="0" w:color="auto"/>
        <w:left w:val="none" w:sz="0" w:space="0" w:color="auto"/>
        <w:bottom w:val="none" w:sz="0" w:space="0" w:color="auto"/>
        <w:right w:val="none" w:sz="0" w:space="0" w:color="auto"/>
      </w:divBdr>
    </w:div>
    <w:div w:id="2020499495">
      <w:bodyDiv w:val="1"/>
      <w:marLeft w:val="0"/>
      <w:marRight w:val="0"/>
      <w:marTop w:val="0"/>
      <w:marBottom w:val="0"/>
      <w:divBdr>
        <w:top w:val="none" w:sz="0" w:space="0" w:color="auto"/>
        <w:left w:val="none" w:sz="0" w:space="0" w:color="auto"/>
        <w:bottom w:val="none" w:sz="0" w:space="0" w:color="auto"/>
        <w:right w:val="none" w:sz="0" w:space="0" w:color="auto"/>
      </w:divBdr>
    </w:div>
    <w:div w:id="2021657897">
      <w:bodyDiv w:val="1"/>
      <w:marLeft w:val="0"/>
      <w:marRight w:val="0"/>
      <w:marTop w:val="0"/>
      <w:marBottom w:val="0"/>
      <w:divBdr>
        <w:top w:val="none" w:sz="0" w:space="0" w:color="auto"/>
        <w:left w:val="none" w:sz="0" w:space="0" w:color="auto"/>
        <w:bottom w:val="none" w:sz="0" w:space="0" w:color="auto"/>
        <w:right w:val="none" w:sz="0" w:space="0" w:color="auto"/>
      </w:divBdr>
    </w:div>
    <w:div w:id="2022658215">
      <w:bodyDiv w:val="1"/>
      <w:marLeft w:val="0"/>
      <w:marRight w:val="0"/>
      <w:marTop w:val="0"/>
      <w:marBottom w:val="0"/>
      <w:divBdr>
        <w:top w:val="none" w:sz="0" w:space="0" w:color="auto"/>
        <w:left w:val="none" w:sz="0" w:space="0" w:color="auto"/>
        <w:bottom w:val="none" w:sz="0" w:space="0" w:color="auto"/>
        <w:right w:val="none" w:sz="0" w:space="0" w:color="auto"/>
      </w:divBdr>
    </w:div>
    <w:div w:id="2046715984">
      <w:bodyDiv w:val="1"/>
      <w:marLeft w:val="0"/>
      <w:marRight w:val="0"/>
      <w:marTop w:val="0"/>
      <w:marBottom w:val="0"/>
      <w:divBdr>
        <w:top w:val="none" w:sz="0" w:space="0" w:color="auto"/>
        <w:left w:val="none" w:sz="0" w:space="0" w:color="auto"/>
        <w:bottom w:val="none" w:sz="0" w:space="0" w:color="auto"/>
        <w:right w:val="none" w:sz="0" w:space="0" w:color="auto"/>
      </w:divBdr>
    </w:div>
    <w:div w:id="2050757268">
      <w:bodyDiv w:val="1"/>
      <w:marLeft w:val="0"/>
      <w:marRight w:val="0"/>
      <w:marTop w:val="0"/>
      <w:marBottom w:val="0"/>
      <w:divBdr>
        <w:top w:val="none" w:sz="0" w:space="0" w:color="auto"/>
        <w:left w:val="none" w:sz="0" w:space="0" w:color="auto"/>
        <w:bottom w:val="none" w:sz="0" w:space="0" w:color="auto"/>
        <w:right w:val="none" w:sz="0" w:space="0" w:color="auto"/>
      </w:divBdr>
    </w:div>
    <w:div w:id="2051564533">
      <w:bodyDiv w:val="1"/>
      <w:marLeft w:val="0"/>
      <w:marRight w:val="0"/>
      <w:marTop w:val="0"/>
      <w:marBottom w:val="0"/>
      <w:divBdr>
        <w:top w:val="none" w:sz="0" w:space="0" w:color="auto"/>
        <w:left w:val="none" w:sz="0" w:space="0" w:color="auto"/>
        <w:bottom w:val="none" w:sz="0" w:space="0" w:color="auto"/>
        <w:right w:val="none" w:sz="0" w:space="0" w:color="auto"/>
      </w:divBdr>
    </w:div>
    <w:div w:id="2052801858">
      <w:bodyDiv w:val="1"/>
      <w:marLeft w:val="0"/>
      <w:marRight w:val="0"/>
      <w:marTop w:val="0"/>
      <w:marBottom w:val="0"/>
      <w:divBdr>
        <w:top w:val="none" w:sz="0" w:space="0" w:color="auto"/>
        <w:left w:val="none" w:sz="0" w:space="0" w:color="auto"/>
        <w:bottom w:val="none" w:sz="0" w:space="0" w:color="auto"/>
        <w:right w:val="none" w:sz="0" w:space="0" w:color="auto"/>
      </w:divBdr>
    </w:div>
    <w:div w:id="2075078900">
      <w:bodyDiv w:val="1"/>
      <w:marLeft w:val="0"/>
      <w:marRight w:val="0"/>
      <w:marTop w:val="0"/>
      <w:marBottom w:val="0"/>
      <w:divBdr>
        <w:top w:val="none" w:sz="0" w:space="0" w:color="auto"/>
        <w:left w:val="none" w:sz="0" w:space="0" w:color="auto"/>
        <w:bottom w:val="none" w:sz="0" w:space="0" w:color="auto"/>
        <w:right w:val="none" w:sz="0" w:space="0" w:color="auto"/>
      </w:divBdr>
    </w:div>
    <w:div w:id="2086875536">
      <w:bodyDiv w:val="1"/>
      <w:marLeft w:val="0"/>
      <w:marRight w:val="0"/>
      <w:marTop w:val="0"/>
      <w:marBottom w:val="0"/>
      <w:divBdr>
        <w:top w:val="none" w:sz="0" w:space="0" w:color="auto"/>
        <w:left w:val="none" w:sz="0" w:space="0" w:color="auto"/>
        <w:bottom w:val="none" w:sz="0" w:space="0" w:color="auto"/>
        <w:right w:val="none" w:sz="0" w:space="0" w:color="auto"/>
      </w:divBdr>
    </w:div>
    <w:div w:id="2093313632">
      <w:bodyDiv w:val="1"/>
      <w:marLeft w:val="0"/>
      <w:marRight w:val="0"/>
      <w:marTop w:val="0"/>
      <w:marBottom w:val="0"/>
      <w:divBdr>
        <w:top w:val="none" w:sz="0" w:space="0" w:color="auto"/>
        <w:left w:val="none" w:sz="0" w:space="0" w:color="auto"/>
        <w:bottom w:val="none" w:sz="0" w:space="0" w:color="auto"/>
        <w:right w:val="none" w:sz="0" w:space="0" w:color="auto"/>
      </w:divBdr>
    </w:div>
    <w:div w:id="2100104384">
      <w:bodyDiv w:val="1"/>
      <w:marLeft w:val="0"/>
      <w:marRight w:val="0"/>
      <w:marTop w:val="0"/>
      <w:marBottom w:val="0"/>
      <w:divBdr>
        <w:top w:val="none" w:sz="0" w:space="0" w:color="auto"/>
        <w:left w:val="none" w:sz="0" w:space="0" w:color="auto"/>
        <w:bottom w:val="none" w:sz="0" w:space="0" w:color="auto"/>
        <w:right w:val="none" w:sz="0" w:space="0" w:color="auto"/>
      </w:divBdr>
    </w:div>
    <w:div w:id="2103064809">
      <w:bodyDiv w:val="1"/>
      <w:marLeft w:val="0"/>
      <w:marRight w:val="0"/>
      <w:marTop w:val="0"/>
      <w:marBottom w:val="0"/>
      <w:divBdr>
        <w:top w:val="none" w:sz="0" w:space="0" w:color="auto"/>
        <w:left w:val="none" w:sz="0" w:space="0" w:color="auto"/>
        <w:bottom w:val="none" w:sz="0" w:space="0" w:color="auto"/>
        <w:right w:val="none" w:sz="0" w:space="0" w:color="auto"/>
      </w:divBdr>
    </w:div>
    <w:div w:id="2144304728">
      <w:bodyDiv w:val="1"/>
      <w:marLeft w:val="0"/>
      <w:marRight w:val="0"/>
      <w:marTop w:val="0"/>
      <w:marBottom w:val="0"/>
      <w:divBdr>
        <w:top w:val="none" w:sz="0" w:space="0" w:color="auto"/>
        <w:left w:val="none" w:sz="0" w:space="0" w:color="auto"/>
        <w:bottom w:val="none" w:sz="0" w:space="0" w:color="auto"/>
        <w:right w:val="none" w:sz="0" w:space="0" w:color="auto"/>
      </w:divBdr>
    </w:div>
    <w:div w:id="21464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etejka\Disk%20Google\&#352;kola\Publikace\161019%20CM2016\Pape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b:Source>
    <b:Tag>Lai02</b:Tag>
    <b:SourceType>ElectronicSource</b:SourceType>
    <b:Guid>{6327D23F-0AC2-49FD-99A9-BB4CCF6C2722}</b:Guid>
    <b:Author>
      <b:Author>
        <b:NameList>
          <b:Person>
            <b:Last>Laiserin</b:Last>
            <b:First>J.</b:First>
          </b:Person>
        </b:NameList>
      </b:Author>
    </b:Author>
    <b:Title>Comparing Pommes and Naranjas</b:Title>
    <b:Year>2002</b:Year>
    <b:YearAccessed>2016</b:YearAccessed>
    <b:MonthAccessed>8</b:MonthAccessed>
    <b:DayAccessed>4</b:DayAccessed>
    <b:URL>http://www.laiserin.com/features/issue15/feature01.php</b:URL>
    <b:RefOrder>1</b:RefOrder>
  </b:Source>
  <b:Source>
    <b:Tag>Nie16</b:Tag>
    <b:SourceType>Misc</b:SourceType>
    <b:Guid>{38B2DCFA-D28B-40F9-A6C9-9E3F019E1914}</b:Guid>
    <b:Title>Význam a možnosti řízení znalostí v systémech BIM</b:Title>
    <b:Year>2016</b:Year>
    <b:City>Praha</b:City>
    <b:Publisher>ČVUT v Praze, Fakulta stavební</b:Publisher>
    <b:Author>
      <b:Author>
        <b:NameList>
          <b:Person>
            <b:Last>Nývlt</b:Last>
            <b:First>V.</b:First>
          </b:Person>
        </b:NameList>
      </b:Author>
    </b:Author>
    <b:PublicationTitle>Disertační práce</b:PublicationTitle>
    <b:RefOrder>2</b:RefOrder>
  </b:Source>
  <b:Source>
    <b:Tag>Eas111</b:Tag>
    <b:SourceType>Book</b:SourceType>
    <b:Guid>{AA709D91-2812-4380-BEB3-5EBB06EA2004}</b:Guid>
    <b:Author>
      <b:Author>
        <b:NameList>
          <b:Person>
            <b:Last>Eastman</b:Last>
            <b:First>Ch.</b:First>
          </b:Person>
          <b:Person>
            <b:Last>Teicholz</b:Last>
            <b:First>P</b:First>
          </b:Person>
          <b:Person>
            <b:Last>Sacks</b:Last>
            <b:First>R</b:First>
          </b:Person>
          <b:Person>
            <b:Last>Liston</b:Last>
            <b:First>K.</b:First>
          </b:Person>
        </b:NameList>
      </b:Author>
    </b:Author>
    <b:Title>BIM Handbook: A Guide to Building Information Modeling for Owners, Managers, Designers, Engineers and Contractors</b:Title>
    <b:Year>2011</b:Year>
    <b:Publisher>John Wiley &amp; Sons, Inc.</b:Publisher>
    <b:StandardNumber>978-04-7054-137-1</b:StandardNumber>
    <b:Edition>2.</b:Edition>
    <b:RefOrder>3</b:RefOrder>
  </b:Source>
  <b:Source>
    <b:Tag>Cro12</b:Tag>
    <b:SourceType>Book</b:SourceType>
    <b:Guid>{D2D710BD-5FA0-4823-A6FD-3D245D5B8CAE}</b:Guid>
    <b:Title>The Impact of Building Information Modelling</b:Title>
    <b:Year>2012</b:Year>
    <b:Author>
      <b:Author>
        <b:NameList>
          <b:Person>
            <b:Last>Crotty</b:Last>
            <b:First>R.</b:First>
          </b:Person>
        </b:NameList>
      </b:Author>
    </b:Author>
    <b:City>Oxon</b:City>
    <b:Publisher>SPON Press</b:Publisher>
    <b:StandardNumber>978-0-415-60167-2</b:StandardNumber>
    <b:RefOrder>4</b:RefOrder>
  </b:Source>
  <b:Source>
    <b:Tag>Eps12</b:Tag>
    <b:SourceType>Book</b:SourceType>
    <b:Guid>{0F568F0A-91DC-4854-9E08-6FBDE61EAE4F}</b:Guid>
    <b:Author>
      <b:Author>
        <b:NameList>
          <b:Person>
            <b:Last>Epstein</b:Last>
            <b:First>E.</b:First>
          </b:Person>
        </b:NameList>
      </b:Author>
    </b:Author>
    <b:Title>Implementing Successful Building Information Modeling</b:Title>
    <b:City>Norwood</b:City>
    <b:Publisher>Artech House</b:Publisher>
    <b:Year>2012</b:Year>
    <b:StandardNumber>978-16-0807-139-5</b:StandardNumber>
    <b:RefOrder>5</b:RefOrder>
  </b:Source>
  <b:Source>
    <b:Tag>Har15</b:Tag>
    <b:SourceType>Book</b:SourceType>
    <b:Guid>{15488DC1-AFDE-4907-A32D-E0D6E24642DF}</b:Guid>
    <b:Author>
      <b:Author>
        <b:NameList>
          <b:Person>
            <b:Last>Hardin</b:Last>
            <b:First>B.</b:First>
          </b:Person>
          <b:Person>
            <b:Last>McCool</b:Last>
            <b:First>D.</b:First>
          </b:Person>
        </b:NameList>
      </b:Author>
    </b:Author>
    <b:Title>BIM and Construction Management: Proven Tools, Methods, and Workflows</b:Title>
    <b:Year>2015</b:Year>
    <b:City>Indianapolis</b:City>
    <b:Publisher>John Wiley &amp; Sons, Inc.</b:Publisher>
    <b:StandardNumber>978-1-118-94276-5</b:StandardNumber>
    <b:Edition>2.</b:Edition>
    <b:RefOrder>6</b:RefOrder>
  </b:Source>
  <b:Source>
    <b:Tag>Nat12</b:Tag>
    <b:SourceType>DocumentFromInternetSite</b:SourceType>
    <b:Guid>{4CEA83D2-4EC9-42BA-90CF-368AD7FB5B28}</b:Guid>
    <b:Title>BIM FAQ</b:Title>
    <b:Author>
      <b:Author>
        <b:Corporate>National Building Information Model Standard Project Committee</b:Corporate>
      </b:Author>
    </b:Author>
    <b:YearAccessed>2012</b:YearAccessed>
    <b:MonthAccessed>7.</b:MonthAccessed>
    <b:DayAccessed>13.</b:DayAccessed>
    <b:URL>http://www.buildingsmartalliance.org/index.php/nbims/faq/</b:URL>
    <b:RefOrder>10</b:RefOrder>
  </b:Source>
  <b:Source>
    <b:Tag>The14</b:Tag>
    <b:SourceType>Misc</b:SourceType>
    <b:Guid>{0AE17DE4-335F-4E78-BDFD-D7C90E0E2CC2}</b:Guid>
    <b:Author>
      <b:Author>
        <b:Corporate>The British Standards Institution</b:Corporate>
      </b:Author>
    </b:Author>
    <b:Title>PAS 1192-3:2014</b:Title>
    <b:Year>2014</b:Year>
    <b:Publisher>BSI Standards Ltd.</b:Publisher>
    <b:StandardNumber>978-0-580-83910-8</b:StandardNumber>
    <b:RefOrder>8</b:RefOrder>
  </b:Source>
  <b:Source>
    <b:Tag>Bui131</b:Tag>
    <b:SourceType>DocumentFromInternetSite</b:SourceType>
    <b:Guid>{185F50C9-C869-40D9-954C-3D79A2174030}</b:Guid>
    <b:Author>
      <b:Author>
        <b:Corporate>Building and Construction Authority</b:Corporate>
      </b:Author>
    </b:Author>
    <b:Title>Singapore BIM Guide Version 2</b:Title>
    <b:InternetSiteTitle>Building and Construction Authority</b:InternetSiteTitle>
    <b:Year>2013</b:Year>
    <b:Month>8</b:Month>
    <b:YearAccessed>2014</b:YearAccessed>
    <b:MonthAccessed>6</b:MonthAccessed>
    <b:DayAccessed>3</b:DayAccessed>
    <b:URL>http://www.corenet.gov.sg/integrated_submission/bim/BIM/Singapore%20BIM%20Guide_V2.pdf</b:URL>
    <b:RefOrder>9</b:RefOrder>
  </b:Source>
  <b:Source>
    <b:Tag>Nat07</b:Tag>
    <b:SourceType>Book</b:SourceType>
    <b:Guid>{93A6FCBF-2601-463B-A126-2775555EECBA}</b:Guid>
    <b:Author>
      <b:Author>
        <b:Corporate>National Institute of Building Sciences</b:Corporate>
      </b:Author>
    </b:Author>
    <b:Title>National Building Information Modeling Standard</b:Title>
    <b:City>USA</b:City>
    <b:Publisher>National Institute of Building Sciences</b:Publisher>
    <b:Year>2015</b:Year>
    <b:Edition>v3</b:Edition>
    <b:RefOrder>7</b:RefOrder>
  </b:Source>
  <b:Source>
    <b:Tag>Bar14</b:Tag>
    <b:SourceType>Book</b:SourceType>
    <b:Guid>{97AF0EE3-59B2-4C33-B6DE-5A4B3A25038A}</b:Guid>
    <b:Title>BIM in Principle and in Practice</b:Title>
    <b:City>London</b:City>
    <b:Year>2014</b:Year>
    <b:Publisher>ICE Publishing</b:Publisher>
    <b:StandardNumber>978-0-7277-5863-7</b:StandardNumber>
    <b:Author>
      <b:Author>
        <b:NameList>
          <b:Person>
            <b:Last>Barnes</b:Last>
            <b:First>P.</b:First>
          </b:Person>
          <b:Person>
            <b:Last>Davies</b:Last>
            <b:First>N.</b:First>
          </b:Person>
        </b:NameList>
      </b:Author>
    </b:Author>
    <b:RefOrder>11</b:RefOrder>
  </b:Source>
  <b:Source>
    <b:Tag>Eyn16</b:Tag>
    <b:SourceType>Book</b:SourceType>
    <b:Guid>{9CFDD0F9-2296-49DF-8B6A-C5CEDA8AEF6A}</b:Guid>
    <b:Author>
      <b:Author>
        <b:NameList>
          <b:Person>
            <b:Last>Eynon</b:Last>
            <b:First>J.</b:First>
          </b:Person>
          <b:Person>
            <b:Last>Jackson</b:Last>
            <b:First>P.</b:First>
          </b:Person>
          <b:Person>
            <b:Last>Kemp</b:Last>
            <b:First>A.</b:First>
          </b:Person>
          <b:Person>
            <b:Last>Butt</b:Last>
            <b:First>S.</b:First>
          </b:Person>
          <b:Person>
            <b:Last>Hamil</b:Last>
            <b:First>S.</b:First>
          </b:Person>
          <b:Person>
            <b:Last>Rock</b:Last>
            <b:First>S.</b:First>
          </b:Person>
          <b:Person>
            <b:Last>Guillemet</b:Last>
            <b:First>A.</b:First>
          </b:Person>
          <b:Person>
            <b:Last>Fontana</b:Last>
            <b:First>K.</b:First>
          </b:Person>
          <b:Person>
            <b:Last>Race</b:Last>
            <b:First>S.</b:First>
          </b:Person>
          <b:Person>
            <b:Last>Bew</b:Last>
            <b:First>M.</b:First>
          </b:Person>
          <b:Person>
            <b:Last>Threfall</b:Last>
            <b:First>R.</b:First>
          </b:Person>
          <b:Person>
            <b:Last>Emmit</b:Last>
            <b:First>S.</b:First>
          </b:Person>
          <b:Person>
            <b:Last>Mills</b:Last>
            <b:First>F.</b:First>
          </b:Person>
          <b:Person>
            <b:Last>Watson</b:Last>
            <b:First>A.</b:First>
          </b:Person>
        </b:NameList>
      </b:Author>
    </b:Author>
    <b:Title>Construction Manager's BIM Handbook</b:Title>
    <b:Year>2016</b:Year>
    <b:City>Chichester</b:City>
    <b:Publisher>John Wiley &amp; Sons, Ltd.</b:Publisher>
    <b:StandardNumber>978-1-118-89647-1</b:StandardNumber>
    <b:RefOrder>12</b:RefOrder>
  </b:Source>
  <b:Source>
    <b:Tag>She15</b:Tag>
    <b:SourceType>Book</b:SourceType>
    <b:Guid>{5AF62ECE-24FE-4DD3-8DBE-DF1F01FA8942}</b:Guid>
    <b:Title>BIM Management Handbook</b:Title>
    <b:Year>2015</b:Year>
    <b:City>Newcastle upon Thyne</b:City>
    <b:Publisher>RIBA Publishing</b:Publisher>
    <b:StandardNumber>978-1-85946-605-6</b:StandardNumber>
    <b:Author>
      <b:Author>
        <b:NameList>
          <b:Person>
            <b:Last>Shepherd</b:Last>
            <b:First>D.</b:First>
          </b:Person>
        </b:NameList>
      </b:Author>
    </b:Author>
    <b:RefOrder>13</b:RefOrder>
  </b:Source>
  <b:Source>
    <b:Tag>Rac12</b:Tag>
    <b:SourceType>Book</b:SourceType>
    <b:Guid>{E3EFABBF-564C-4E97-80C0-F5678487E09F}</b:Guid>
    <b:Title>BIM Demystified</b:Title>
    <b:Edition>2.</b:Edition>
    <b:Publisher>RIBA Publishing</b:Publisher>
    <b:Year>2012</b:Year>
    <b:StandardNumber>978-18-5946-373-4</b:StandardNumber>
    <b:Author>
      <b:Author>
        <b:NameList>
          <b:Person>
            <b:Last>Race</b:Last>
            <b:First>S.</b:First>
          </b:Person>
        </b:NameList>
      </b:Author>
    </b:Author>
    <b:City>London</b:City>
    <b:RefOrder>14</b:RefOrder>
  </b:Source>
  <b:Source>
    <b:Tag>Red12</b:Tag>
    <b:SourceType>Book</b:SourceType>
    <b:Guid>{9050E9EA-85DF-4B7C-8900-882DA691E694}</b:Guid>
    <b:Author>
      <b:Author>
        <b:NameList>
          <b:Person>
            <b:Last>Reddy</b:Last>
            <b:First>K.</b:First>
            <b:Middle>P.</b:Middle>
          </b:Person>
        </b:NameList>
      </b:Author>
    </b:Author>
    <b:Title>BIM for Building Owners and Developers: Making a Business Case for Using BIM on Projects</b:Title>
    <b:Year>2012</b:Year>
    <b:Publisher>John Wiley &amp; Sons, Inc.</b:Publisher>
    <b:StandardNumber>978-04-7090-598-2</b:StandardNumber>
    <b:RefOrder>15</b:RefOrder>
  </b:Source>
  <b:Source>
    <b:Tag>Lév11</b:Tag>
    <b:SourceType>Book</b:SourceType>
    <b:Guid>{91363976-1587-4C12-A767-2390E52A03B8}</b:Guid>
    <b:Author>
      <b:Author>
        <b:NameList>
          <b:Person>
            <b:Last>Lévy</b:Last>
            <b:First>F.</b:First>
          </b:Person>
        </b:NameList>
      </b:Author>
    </b:Author>
    <b:Title>BIM in Small-Scale Sustainable Design</b:Title>
    <b:Year>2011</b:Year>
    <b:Publisher>Wiley</b:Publisher>
    <b:StandardNumber>978-04-7059-089-8</b:StandardNumber>
    <b:RefOrder>16</b:RefOrder>
  </b:Source>
  <b:Source>
    <b:Tag>Kry08</b:Tag>
    <b:SourceType>Book</b:SourceType>
    <b:Guid>{3E3BF164-4FBC-4F47-BE59-A552B99E4746}</b:Guid>
    <b:Author>
      <b:Author>
        <b:NameList>
          <b:Person>
            <b:Last>Krygiel</b:Last>
            <b:First>E.</b:First>
          </b:Person>
          <b:Person>
            <b:Last>Nies</b:Last>
            <b:First>B.</b:First>
          </b:Person>
        </b:NameList>
      </b:Author>
    </b:Author>
    <b:Title>Green BIM: Successful Sustainable Design with Building Information Modeling</b:Title>
    <b:Year>2008</b:Year>
    <b:Publisher>Sybex</b:Publisher>
    <b:StandardNumber>978-04-7023-960-5</b:StandardNumber>
    <b:RefOrder>17</b:RefOrder>
  </b:Source>
  <b:Source>
    <b:Tag>San16</b:Tag>
    <b:SourceType>Book</b:SourceType>
    <b:Guid>{D6B57A9F-7F68-4110-B652-372DE0A1655F}</b:Guid>
    <b:Title>Delivering Value with BIM</b:Title>
    <b:Year>2016</b:Year>
    <b:City>Abingdon</b:City>
    <b:Publisher>Routledge</b:Publisher>
    <b:StandardNumber>978-1-138-1899-7</b:StandardNumber>
    <b:Author>
      <b:Author>
        <b:NameList>
          <b:Person>
            <b:Last>Sanchez</b:Last>
            <b:First>A.X.</b:First>
          </b:Person>
          <b:Person>
            <b:Last>Hapson</b:Last>
            <b:First>K.D.</b:First>
          </b:Person>
          <b:Person>
            <b:Last>Vaux</b:Last>
            <b:First>S.</b:First>
          </b:Person>
        </b:NameList>
      </b:Author>
    </b:Author>
    <b:RefOrder>18</b:RefOrder>
  </b:Source>
  <b:Source>
    <b:Tag>Jer08</b:Tag>
    <b:SourceType>Book</b:SourceType>
    <b:Guid>{114BB753-A526-40A9-94DF-F23AE62D5FC4}</b:Guid>
    <b:Author>
      <b:Author>
        <b:NameList>
          <b:Person>
            <b:Last>Jernigan</b:Last>
            <b:First>F.</b:First>
            <b:Middle>E.</b:Middle>
          </b:Person>
        </b:NameList>
      </b:Author>
    </b:Author>
    <b:Title>BIG BIM little bim</b:Title>
    <b:Year>2008</b:Year>
    <b:Publisher>4Site Press</b:Publisher>
    <b:StandardNumber>978-09-7956-992-0</b:StandardNumber>
    <b:City>Salisbury</b:City>
    <b:Edition>2.</b:Edition>
    <b:RefOrder>19</b:RefOrder>
  </b:Source>
  <b:Source>
    <b:Tag>Smi09</b:Tag>
    <b:SourceType>Book</b:SourceType>
    <b:Guid>{EC805AD6-8BB0-4EFC-A99B-9AD8F5C7D26D}</b:Guid>
    <b:Author>
      <b:Author>
        <b:NameList>
          <b:Person>
            <b:Last>Smith</b:Last>
            <b:First>D.</b:First>
            <b:Middle>K.</b:Middle>
          </b:Person>
          <b:Person>
            <b:Last>Tardif, M.</b:Last>
          </b:Person>
        </b:NameList>
      </b:Author>
    </b:Author>
    <b:Title>Building Information Modeling: A Strategic Implementation Guide for Architects, Engineers, Constructors, and Real Estate Asset Managers</b:Title>
    <b:Year>2009</b:Year>
    <b:Publisher>John Wiley &amp; Sons, Inc.</b:Publisher>
    <b:StandardNumber>978-04-7025-003-7</b:StandardNumber>
    <b:RefOrder>20</b:RefOrder>
  </b:Source>
</b:Sources>
</file>

<file path=customXml/itemProps1.xml><?xml version="1.0" encoding="utf-8"?>
<ds:datastoreItem xmlns:ds="http://schemas.openxmlformats.org/officeDocument/2006/customXml" ds:itemID="{F54AD733-CF18-438E-B7B1-C590F6F5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Paper.dotx</Template>
  <TotalTime>236</TotalTime>
  <Pages>1</Pages>
  <Words>2357</Words>
  <Characters>13908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Matějka</dc:creator>
  <cp:lastModifiedBy>Petr Matějka</cp:lastModifiedBy>
  <cp:revision>11</cp:revision>
  <dcterms:created xsi:type="dcterms:W3CDTF">2016-09-26T14:18:00Z</dcterms:created>
  <dcterms:modified xsi:type="dcterms:W3CDTF">2016-09-28T13:46:00Z</dcterms:modified>
</cp:coreProperties>
</file>