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DF02E" w14:textId="77777777" w:rsidR="00971752" w:rsidRDefault="00971752" w:rsidP="00971752">
      <w:pPr>
        <w:pStyle w:val="CM-conference"/>
      </w:pPr>
      <w:bookmarkStart w:id="0" w:name="_Hlk53341240"/>
      <w:r>
        <w:t>Construc</w:t>
      </w:r>
      <w:r w:rsidR="00F26439">
        <w:t xml:space="preserve">tion </w:t>
      </w:r>
      <w:proofErr w:type="spellStart"/>
      <w:r w:rsidR="00F26439">
        <w:t>Maeconomics</w:t>
      </w:r>
      <w:proofErr w:type="spellEnd"/>
      <w:r w:rsidR="00F26439">
        <w:t xml:space="preserve"> Conference 20</w:t>
      </w:r>
      <w:r w:rsidR="005E7B90">
        <w:t>20</w:t>
      </w:r>
    </w:p>
    <w:sdt>
      <w:sdtPr>
        <w:alias w:val="Title"/>
        <w:tag w:val="Title"/>
        <w:id w:val="937718043"/>
        <w:placeholder>
          <w:docPart w:val="4AB9FAA174EE48F691E02A97E236FFDE"/>
        </w:placeholder>
      </w:sdtPr>
      <w:sdtEndPr/>
      <w:sdtContent>
        <w:p w14:paraId="5933F54B" w14:textId="0779349D" w:rsidR="00971752" w:rsidRDefault="00835786" w:rsidP="00971752">
          <w:pPr>
            <w:pStyle w:val="CM-title"/>
          </w:pPr>
          <w:r w:rsidRPr="00835786">
            <w:t>DIGIT</w:t>
          </w:r>
          <w:r w:rsidR="00DD2F1B">
            <w:t>IZATION</w:t>
          </w:r>
          <w:r w:rsidRPr="00835786">
            <w:t xml:space="preserve"> OF CONSTRUCTION COMPANY </w:t>
          </w:r>
        </w:p>
      </w:sdtContent>
    </w:sdt>
    <w:sdt>
      <w:sdtPr>
        <w:alias w:val="Author"/>
        <w:tag w:val="Author"/>
        <w:id w:val="437415530"/>
        <w:placeholder>
          <w:docPart w:val="4AB9FAA174EE48F691E02A97E236FFDE"/>
        </w:placeholder>
      </w:sdtPr>
      <w:sdtEndPr>
        <w:rPr>
          <w:vertAlign w:val="superscript"/>
        </w:rPr>
      </w:sdtEndPr>
      <w:sdtContent>
        <w:p w14:paraId="39561D55" w14:textId="1EEFB9E3" w:rsidR="00971752" w:rsidRDefault="00235D1A" w:rsidP="00971752">
          <w:pPr>
            <w:pStyle w:val="CM-author"/>
          </w:pPr>
          <w:r>
            <w:rPr>
              <w:color w:val="000000"/>
              <w:szCs w:val="28"/>
            </w:rPr>
            <w:t>Ing. Lukáš Rudl</w:t>
          </w:r>
          <w:r>
            <w:t xml:space="preserve"> </w:t>
          </w:r>
          <w:r w:rsidR="00AD15E7">
            <w:t>*</w:t>
          </w:r>
          <w:r w:rsidR="00971752">
            <w:rPr>
              <w:vertAlign w:val="superscript"/>
            </w:rPr>
            <w:t>1</w:t>
          </w:r>
        </w:p>
      </w:sdtContent>
    </w:sdt>
    <w:p w14:paraId="39A7D91E" w14:textId="77777777" w:rsidR="00B217A8" w:rsidRPr="00BC369C" w:rsidRDefault="00B217A8" w:rsidP="00B217A8">
      <w:pPr>
        <w:pBdr>
          <w:top w:val="nil"/>
          <w:left w:val="nil"/>
          <w:bottom w:val="nil"/>
          <w:right w:val="nil"/>
          <w:between w:val="nil"/>
        </w:pBdr>
        <w:spacing w:before="120" w:after="240"/>
        <w:jc w:val="center"/>
        <w:rPr>
          <w:i/>
          <w:iCs/>
          <w:color w:val="000000"/>
          <w:sz w:val="28"/>
          <w:szCs w:val="28"/>
        </w:rPr>
      </w:pPr>
      <w:r w:rsidRPr="00BC369C">
        <w:rPr>
          <w:rFonts w:cs="Times New Roman"/>
          <w:i/>
          <w:iCs/>
          <w:lang w:val="cs-CZ" w:eastAsia="en-US"/>
        </w:rPr>
        <w:t xml:space="preserve">CTU in Prague, </w:t>
      </w:r>
      <w:proofErr w:type="spellStart"/>
      <w:r w:rsidRPr="00BC369C">
        <w:rPr>
          <w:rFonts w:cs="Times New Roman"/>
          <w:i/>
          <w:iCs/>
          <w:lang w:val="cs-CZ" w:eastAsia="en-US"/>
        </w:rPr>
        <w:t>Faculty</w:t>
      </w:r>
      <w:proofErr w:type="spellEnd"/>
      <w:r w:rsidRPr="00BC369C">
        <w:rPr>
          <w:rFonts w:cs="Times New Roman"/>
          <w:i/>
          <w:iCs/>
          <w:lang w:val="cs-CZ" w:eastAsia="en-US"/>
        </w:rPr>
        <w:t xml:space="preserve"> </w:t>
      </w:r>
      <w:proofErr w:type="spellStart"/>
      <w:r w:rsidRPr="00BC369C">
        <w:rPr>
          <w:rFonts w:cs="Times New Roman"/>
          <w:i/>
          <w:iCs/>
          <w:lang w:val="cs-CZ" w:eastAsia="en-US"/>
        </w:rPr>
        <w:t>of</w:t>
      </w:r>
      <w:proofErr w:type="spellEnd"/>
      <w:r w:rsidRPr="00BC369C">
        <w:rPr>
          <w:rFonts w:cs="Times New Roman"/>
          <w:i/>
          <w:iCs/>
          <w:lang w:val="cs-CZ" w:eastAsia="en-US"/>
        </w:rPr>
        <w:t xml:space="preserve"> Civil </w:t>
      </w:r>
      <w:proofErr w:type="spellStart"/>
      <w:r w:rsidRPr="00BC369C">
        <w:rPr>
          <w:rFonts w:cs="Times New Roman"/>
          <w:i/>
          <w:iCs/>
          <w:lang w:val="cs-CZ" w:eastAsia="en-US"/>
        </w:rPr>
        <w:t>Engineering</w:t>
      </w:r>
      <w:proofErr w:type="spellEnd"/>
      <w:r w:rsidRPr="00BC369C">
        <w:rPr>
          <w:rFonts w:cs="Times New Roman"/>
          <w:i/>
          <w:iCs/>
          <w:lang w:val="cs-CZ" w:eastAsia="en-US"/>
        </w:rPr>
        <w:t xml:space="preserve">, Department </w:t>
      </w:r>
      <w:proofErr w:type="spellStart"/>
      <w:r w:rsidRPr="00BC369C">
        <w:rPr>
          <w:rFonts w:cs="Times New Roman"/>
          <w:i/>
          <w:iCs/>
          <w:lang w:val="cs-CZ" w:eastAsia="en-US"/>
        </w:rPr>
        <w:t>of</w:t>
      </w:r>
      <w:proofErr w:type="spellEnd"/>
      <w:r w:rsidRPr="00BC369C">
        <w:rPr>
          <w:rFonts w:cs="Times New Roman"/>
          <w:i/>
          <w:iCs/>
          <w:lang w:val="cs-CZ" w:eastAsia="en-US"/>
        </w:rPr>
        <w:t xml:space="preserve"> </w:t>
      </w:r>
      <w:proofErr w:type="spellStart"/>
      <w:r w:rsidRPr="00BC369C">
        <w:rPr>
          <w:rFonts w:cs="Times New Roman"/>
          <w:i/>
          <w:iCs/>
          <w:lang w:val="cs-CZ" w:eastAsia="en-US"/>
        </w:rPr>
        <w:t>Construction</w:t>
      </w:r>
      <w:proofErr w:type="spellEnd"/>
      <w:r w:rsidRPr="00BC369C">
        <w:rPr>
          <w:rFonts w:cs="Times New Roman"/>
          <w:i/>
          <w:iCs/>
          <w:lang w:val="cs-CZ" w:eastAsia="en-US"/>
        </w:rPr>
        <w:t xml:space="preserve"> Management and </w:t>
      </w:r>
      <w:proofErr w:type="spellStart"/>
      <w:r w:rsidRPr="00BC369C">
        <w:rPr>
          <w:rFonts w:cs="Times New Roman"/>
          <w:i/>
          <w:iCs/>
          <w:lang w:val="cs-CZ" w:eastAsia="en-US"/>
        </w:rPr>
        <w:t>Economics</w:t>
      </w:r>
      <w:proofErr w:type="spellEnd"/>
      <w:r w:rsidRPr="00BC369C">
        <w:rPr>
          <w:rFonts w:cs="Times New Roman"/>
          <w:i/>
          <w:iCs/>
          <w:lang w:val="cs-CZ" w:eastAsia="en-US"/>
        </w:rPr>
        <w:t xml:space="preserve">, </w:t>
      </w:r>
      <w:proofErr w:type="spellStart"/>
      <w:r w:rsidRPr="00BC369C">
        <w:rPr>
          <w:rFonts w:cs="Times New Roman"/>
          <w:i/>
          <w:iCs/>
          <w:lang w:val="cs-CZ" w:eastAsia="en-US"/>
        </w:rPr>
        <w:t>Thakurova</w:t>
      </w:r>
      <w:proofErr w:type="spellEnd"/>
      <w:r w:rsidRPr="00BC369C">
        <w:rPr>
          <w:rFonts w:cs="Times New Roman"/>
          <w:i/>
          <w:iCs/>
          <w:lang w:val="cs-CZ" w:eastAsia="en-US"/>
        </w:rPr>
        <w:t xml:space="preserve"> 7, Prague, 166 29, Czech Republic, </w:t>
      </w:r>
      <w:hyperlink r:id="rId8" w:history="1">
        <w:r w:rsidRPr="00DC2115">
          <w:rPr>
            <w:rStyle w:val="Hypertextovodkaz"/>
            <w:rFonts w:cs="Times New Roman"/>
            <w:i/>
            <w:iCs/>
            <w:lang w:val="cs-CZ" w:eastAsia="en-US"/>
          </w:rPr>
          <w:t>lukas.rudl@fsv.cvut.cz</w:t>
        </w:r>
      </w:hyperlink>
    </w:p>
    <w:p w14:paraId="37B00C9D" w14:textId="68F46134" w:rsidR="00971752" w:rsidRDefault="00971752" w:rsidP="00971752">
      <w:pPr>
        <w:pStyle w:val="CM-referencesheading"/>
      </w:pPr>
      <w:r>
        <w:t>Abstract</w:t>
      </w:r>
    </w:p>
    <w:sdt>
      <w:sdtPr>
        <w:alias w:val="Abstract"/>
        <w:tag w:val="Abstract"/>
        <w:id w:val="572170275"/>
        <w:placeholder>
          <w:docPart w:val="4AB9FAA174EE48F691E02A97E236FFDE"/>
        </w:placeholder>
      </w:sdtPr>
      <w:sdtEndPr/>
      <w:sdtContent>
        <w:p w14:paraId="00ACD23A" w14:textId="2FEE2854" w:rsidR="00971752" w:rsidRDefault="00361DE0" w:rsidP="00D651D9">
          <w:pPr>
            <w:pStyle w:val="CM-abstractbody"/>
          </w:pPr>
          <w:r w:rsidRPr="00361DE0">
            <w:t xml:space="preserve">In connection with the ongoing digitization of society and individual market sectors, the digitization of the construction industry cannot be avoided either. Currently, one of the big topics </w:t>
          </w:r>
          <w:r w:rsidR="00E860E6">
            <w:t>in</w:t>
          </w:r>
          <w:r w:rsidRPr="00361DE0">
            <w:t xml:space="preserve"> construction digitization in the Czech Republic is the introduction of the BIM method, which </w:t>
          </w:r>
          <w:r w:rsidR="00E860E6">
            <w:t>is supposed to</w:t>
          </w:r>
          <w:r w:rsidRPr="00361DE0">
            <w:t xml:space="preserve"> increase the efficiency of construction project management. For construction companies, </w:t>
          </w:r>
          <w:r w:rsidR="00E860E6">
            <w:t>the</w:t>
          </w:r>
          <w:r w:rsidRPr="00361DE0">
            <w:t xml:space="preserve"> main areas </w:t>
          </w:r>
          <w:r w:rsidR="00E860E6">
            <w:t>are</w:t>
          </w:r>
          <w:r w:rsidRPr="00361DE0">
            <w:t xml:space="preserve"> planning and </w:t>
          </w:r>
          <w:r w:rsidR="00E860E6">
            <w:t>realization</w:t>
          </w:r>
          <w:r w:rsidRPr="00361DE0">
            <w:t xml:space="preserve"> of construction projects. However, the digitization of construction companies cannot be perceived only from the point of view of project </w:t>
          </w:r>
          <w:r w:rsidR="00E860E6">
            <w:t>realization</w:t>
          </w:r>
          <w:r w:rsidRPr="00361DE0">
            <w:t>, but it is necessary to look at the given issue also from the point of view of the whole construction company within which the goal should be</w:t>
          </w:r>
          <w:r w:rsidR="00C271F3">
            <w:t xml:space="preserve"> constantly</w:t>
          </w:r>
          <w:r w:rsidR="00E860E6">
            <w:t xml:space="preserve"> improving processes and achieving higher productivity</w:t>
          </w:r>
          <w:r>
            <w:t>.</w:t>
          </w:r>
          <w:r w:rsidR="00D651D9" w:rsidRPr="00D651D9">
            <w:t xml:space="preserve">  </w:t>
          </w:r>
        </w:p>
      </w:sdtContent>
    </w:sdt>
    <w:p w14:paraId="0109B6A4" w14:textId="77777777" w:rsidR="00971752" w:rsidRDefault="00971752" w:rsidP="00971752">
      <w:pPr>
        <w:pStyle w:val="CM-keywordsheading"/>
      </w:pPr>
      <w:r>
        <w:t>Keywords</w:t>
      </w:r>
    </w:p>
    <w:sdt>
      <w:sdtPr>
        <w:alias w:val="Keywords"/>
        <w:tag w:val="Keywords"/>
        <w:id w:val="-773168606"/>
        <w:placeholder>
          <w:docPart w:val="4AB9FAA174EE48F691E02A97E236FFDE"/>
        </w:placeholder>
      </w:sdtPr>
      <w:sdtEndPr/>
      <w:sdtContent>
        <w:p w14:paraId="1670ED28" w14:textId="16E23395" w:rsidR="00D651D9" w:rsidRDefault="00D651D9" w:rsidP="00D651D9">
          <w:pPr>
            <w:pStyle w:val="CM-keywords"/>
          </w:pPr>
          <w:r>
            <w:t xml:space="preserve">DMS, </w:t>
          </w:r>
          <w:r w:rsidR="00835786">
            <w:t>digitization</w:t>
          </w:r>
          <w:r>
            <w:t xml:space="preserve">, </w:t>
          </w:r>
          <w:r w:rsidR="00835786">
            <w:t>company</w:t>
          </w:r>
          <w:r>
            <w:t>, proces</w:t>
          </w:r>
          <w:r w:rsidR="00835786">
            <w:t>s</w:t>
          </w:r>
        </w:p>
        <w:p w14:paraId="6562E383" w14:textId="0546D13B" w:rsidR="00D651D9" w:rsidRDefault="00206E84" w:rsidP="00D651D9">
          <w:pPr>
            <w:pStyle w:val="CM-keywords"/>
          </w:pPr>
        </w:p>
      </w:sdtContent>
    </w:sdt>
    <w:bookmarkEnd w:id="0" w:displacedByCustomXml="prev"/>
    <w:p w14:paraId="42362E52" w14:textId="339BE35F" w:rsidR="00D651D9" w:rsidRDefault="00D651D9" w:rsidP="00971752">
      <w:pPr>
        <w:pStyle w:val="CM-keywords"/>
      </w:pPr>
    </w:p>
    <w:p w14:paraId="7E6E7658" w14:textId="6EBF0F11" w:rsidR="00D651D9" w:rsidRDefault="00D651D9" w:rsidP="00971752">
      <w:pPr>
        <w:pStyle w:val="CM-keywords"/>
      </w:pPr>
    </w:p>
    <w:p w14:paraId="32B1FE2E" w14:textId="7171000D" w:rsidR="00D651D9" w:rsidRDefault="00D651D9" w:rsidP="00971752">
      <w:pPr>
        <w:pStyle w:val="CM-keywords"/>
      </w:pPr>
    </w:p>
    <w:p w14:paraId="171BEEA8" w14:textId="259F674B" w:rsidR="00D651D9" w:rsidRDefault="00D651D9" w:rsidP="00971752">
      <w:pPr>
        <w:pStyle w:val="CM-keywords"/>
      </w:pPr>
    </w:p>
    <w:p w14:paraId="6F4A6DED" w14:textId="15681A75" w:rsidR="00D651D9" w:rsidRDefault="00D651D9" w:rsidP="00971752">
      <w:pPr>
        <w:pStyle w:val="CM-keywords"/>
      </w:pPr>
    </w:p>
    <w:p w14:paraId="55CBA9A2" w14:textId="01378F5C" w:rsidR="00D651D9" w:rsidRDefault="00D651D9" w:rsidP="00971752">
      <w:pPr>
        <w:pStyle w:val="CM-keywords"/>
      </w:pPr>
    </w:p>
    <w:p w14:paraId="4B83784A" w14:textId="0DAA8DBF" w:rsidR="00D651D9" w:rsidRDefault="00D651D9" w:rsidP="00971752">
      <w:pPr>
        <w:pStyle w:val="CM-keywords"/>
      </w:pPr>
    </w:p>
    <w:p w14:paraId="630C95AD" w14:textId="74D6FE03" w:rsidR="00D651D9" w:rsidRDefault="00D651D9" w:rsidP="00971752">
      <w:pPr>
        <w:pStyle w:val="CM-keywords"/>
      </w:pPr>
    </w:p>
    <w:p w14:paraId="76DBB611" w14:textId="65E4A97A" w:rsidR="00D651D9" w:rsidRDefault="00D651D9" w:rsidP="00971752">
      <w:pPr>
        <w:pStyle w:val="CM-keywords"/>
      </w:pPr>
    </w:p>
    <w:p w14:paraId="10469E8A" w14:textId="003CD939" w:rsidR="00D651D9" w:rsidRDefault="00D651D9" w:rsidP="00971752">
      <w:pPr>
        <w:pStyle w:val="CM-keywords"/>
      </w:pPr>
    </w:p>
    <w:p w14:paraId="3965FEF4" w14:textId="18F2A6AB" w:rsidR="00D651D9" w:rsidRDefault="00D651D9" w:rsidP="00971752">
      <w:pPr>
        <w:pStyle w:val="CM-keywords"/>
      </w:pPr>
    </w:p>
    <w:p w14:paraId="2FF0AFAF" w14:textId="3F90A3F1" w:rsidR="00D651D9" w:rsidRDefault="00D651D9" w:rsidP="00971752">
      <w:pPr>
        <w:pStyle w:val="CM-keywords"/>
      </w:pPr>
    </w:p>
    <w:p w14:paraId="2AEE2673" w14:textId="0D45D1B6" w:rsidR="00D651D9" w:rsidRDefault="00D651D9" w:rsidP="00971752">
      <w:pPr>
        <w:pStyle w:val="CM-keywords"/>
      </w:pPr>
    </w:p>
    <w:p w14:paraId="4A8AF4FB" w14:textId="4FE50E0F" w:rsidR="00D651D9" w:rsidRDefault="00D651D9" w:rsidP="00971752">
      <w:pPr>
        <w:pStyle w:val="CM-keywords"/>
      </w:pPr>
    </w:p>
    <w:p w14:paraId="21593D3A" w14:textId="778EA37F" w:rsidR="00D651D9" w:rsidRDefault="00D651D9" w:rsidP="00971752">
      <w:pPr>
        <w:pStyle w:val="CM-keywords"/>
      </w:pPr>
    </w:p>
    <w:p w14:paraId="36233FA4" w14:textId="014D3DD7" w:rsidR="00D651D9" w:rsidRDefault="00D651D9" w:rsidP="00971752">
      <w:pPr>
        <w:pStyle w:val="CM-keywords"/>
      </w:pPr>
    </w:p>
    <w:p w14:paraId="0B4A0A9F" w14:textId="32861B01" w:rsidR="00D651D9" w:rsidRDefault="00D651D9" w:rsidP="00971752">
      <w:pPr>
        <w:pStyle w:val="CM-keywords"/>
      </w:pPr>
    </w:p>
    <w:p w14:paraId="5DC6BEE7" w14:textId="2C969BB1" w:rsidR="00D651D9" w:rsidRDefault="00D651D9" w:rsidP="00971752">
      <w:pPr>
        <w:pStyle w:val="CM-keywords"/>
      </w:pPr>
    </w:p>
    <w:p w14:paraId="15419DEE" w14:textId="77777777" w:rsidR="00D651D9" w:rsidRPr="008868A6" w:rsidRDefault="00D651D9" w:rsidP="00F453D2">
      <w:pPr>
        <w:pStyle w:val="CM-heading1"/>
        <w:rPr>
          <w:lang w:val="cs-CZ"/>
        </w:rPr>
      </w:pPr>
      <w:proofErr w:type="spellStart"/>
      <w:r w:rsidRPr="008868A6">
        <w:rPr>
          <w:lang w:val="cs-CZ"/>
        </w:rPr>
        <w:lastRenderedPageBreak/>
        <w:t>Introduction</w:t>
      </w:r>
      <w:proofErr w:type="spellEnd"/>
    </w:p>
    <w:p w14:paraId="11546A29" w14:textId="2C4136C4" w:rsidR="00D651D9" w:rsidRPr="00941CC2" w:rsidRDefault="00201B71" w:rsidP="00F453D2">
      <w:pPr>
        <w:pStyle w:val="CM-body"/>
        <w:rPr>
          <w:lang w:val="en-GB"/>
        </w:rPr>
      </w:pPr>
      <w:bookmarkStart w:id="1" w:name="_Hlk52825164"/>
      <w:r w:rsidRPr="00941CC2">
        <w:rPr>
          <w:lang w:val="en-GB"/>
        </w:rPr>
        <w:t xml:space="preserve">When we say </w:t>
      </w:r>
      <w:bookmarkStart w:id="2" w:name="_Hlk53341404"/>
      <w:r w:rsidRPr="00941CC2">
        <w:rPr>
          <w:lang w:val="en-GB"/>
        </w:rPr>
        <w:t>digit</w:t>
      </w:r>
      <w:r w:rsidR="00C20322">
        <w:rPr>
          <w:lang w:val="en-GB"/>
        </w:rPr>
        <w:t>ization</w:t>
      </w:r>
      <w:bookmarkEnd w:id="2"/>
      <w:r w:rsidRPr="00941CC2">
        <w:rPr>
          <w:lang w:val="en-GB"/>
        </w:rPr>
        <w:t xml:space="preserve"> of a construction company, people can often at first imagine </w:t>
      </w:r>
      <w:r w:rsidR="001B6696" w:rsidRPr="001B6696">
        <w:rPr>
          <w:lang w:val="en-GB"/>
        </w:rPr>
        <w:t>digitization</w:t>
      </w:r>
      <w:r w:rsidRPr="00941CC2">
        <w:rPr>
          <w:lang w:val="en-GB"/>
        </w:rPr>
        <w:t xml:space="preserve"> of processes related to the realization of construction projects, which of course is not wrong, but it is necessary to realize that the construction company does not consist only of realization teams, but also a number of other organizational units. one without the other could not function properly and is thus an interconnected management system.</w:t>
      </w:r>
      <w:r w:rsidR="00D651D9" w:rsidRPr="00941CC2">
        <w:rPr>
          <w:lang w:val="en-GB"/>
        </w:rPr>
        <w:t xml:space="preserve"> </w:t>
      </w:r>
    </w:p>
    <w:p w14:paraId="6E79714C" w14:textId="6824BFDF" w:rsidR="00D651D9" w:rsidRPr="00941CC2" w:rsidRDefault="00201B71" w:rsidP="00F453D2">
      <w:pPr>
        <w:pStyle w:val="CM-body"/>
        <w:rPr>
          <w:lang w:val="en-GB"/>
        </w:rPr>
      </w:pPr>
      <w:r w:rsidRPr="00941CC2">
        <w:rPr>
          <w:lang w:val="en-GB"/>
        </w:rPr>
        <w:t xml:space="preserve">Nowadays, due to advanced technologies and ever-increasing requirements for up-to-date data and document availability, digitization </w:t>
      </w:r>
      <w:r w:rsidR="00E644CA" w:rsidRPr="00941CC2">
        <w:rPr>
          <w:lang w:val="en-GB"/>
        </w:rPr>
        <w:t>of</w:t>
      </w:r>
      <w:r w:rsidRPr="00941CC2">
        <w:rPr>
          <w:lang w:val="en-GB"/>
        </w:rPr>
        <w:t xml:space="preserve"> a company</w:t>
      </w:r>
      <w:r w:rsidR="00E644CA" w:rsidRPr="00941CC2">
        <w:rPr>
          <w:lang w:val="en-GB"/>
        </w:rPr>
        <w:t xml:space="preserve"> is</w:t>
      </w:r>
      <w:r w:rsidRPr="00941CC2">
        <w:rPr>
          <w:lang w:val="en-GB"/>
        </w:rPr>
        <w:t xml:space="preserve"> </w:t>
      </w:r>
      <w:r w:rsidR="00E644CA" w:rsidRPr="00941CC2">
        <w:rPr>
          <w:lang w:val="en-GB"/>
        </w:rPr>
        <w:t>what</w:t>
      </w:r>
      <w:r w:rsidRPr="00941CC2">
        <w:rPr>
          <w:lang w:val="en-GB"/>
        </w:rPr>
        <w:t>, when properly implemented, should bring competitive advantages in the form of improved management processes and increased productivity.</w:t>
      </w:r>
      <w:r w:rsidR="00A111A3" w:rsidRPr="00941CC2">
        <w:rPr>
          <w:lang w:val="en-GB"/>
        </w:rPr>
        <w:t xml:space="preserve">  </w:t>
      </w:r>
    </w:p>
    <w:p w14:paraId="43FC589C" w14:textId="388A4837" w:rsidR="00D651D9" w:rsidRPr="00941CC2" w:rsidRDefault="00E644CA" w:rsidP="00491E34">
      <w:pPr>
        <w:pStyle w:val="CM-body"/>
        <w:rPr>
          <w:lang w:val="en-GB"/>
        </w:rPr>
      </w:pPr>
      <w:r w:rsidRPr="00941CC2">
        <w:rPr>
          <w:lang w:val="en-GB"/>
        </w:rPr>
        <w:t xml:space="preserve">From the point of view of today's society, which is endangered by </w:t>
      </w:r>
      <w:r w:rsidR="00491E34" w:rsidRPr="00491E34">
        <w:rPr>
          <w:lang w:val="en-GB"/>
        </w:rPr>
        <w:t>emergency measures</w:t>
      </w:r>
      <w:r w:rsidRPr="00941CC2">
        <w:rPr>
          <w:lang w:val="en-GB"/>
        </w:rPr>
        <w:t xml:space="preserve">, many companies are forced to implement all preventive measures against the spread of the disease, such as home office. </w:t>
      </w:r>
      <w:proofErr w:type="gramStart"/>
      <w:r w:rsidRPr="00941CC2">
        <w:rPr>
          <w:lang w:val="en-GB"/>
        </w:rPr>
        <w:t>In order for</w:t>
      </w:r>
      <w:proofErr w:type="gramEnd"/>
      <w:r w:rsidRPr="00941CC2">
        <w:rPr>
          <w:lang w:val="en-GB"/>
        </w:rPr>
        <w:t xml:space="preserve"> the employee to be able to perform their work as effective as possible, it is necessary for them to have all current data and documents available in digital form.</w:t>
      </w:r>
      <w:r w:rsidR="00415276" w:rsidRPr="00941CC2">
        <w:rPr>
          <w:lang w:val="en-GB"/>
        </w:rPr>
        <w:t xml:space="preserve"> </w:t>
      </w:r>
    </w:p>
    <w:bookmarkEnd w:id="1"/>
    <w:p w14:paraId="42E03702" w14:textId="77777777" w:rsidR="00D651D9" w:rsidRPr="00941CC2" w:rsidRDefault="00D651D9" w:rsidP="00F453D2">
      <w:pPr>
        <w:pStyle w:val="CM-heading1"/>
        <w:rPr>
          <w:lang w:val="en-GB"/>
        </w:rPr>
      </w:pPr>
      <w:r w:rsidRPr="00941CC2">
        <w:rPr>
          <w:lang w:val="en-GB"/>
        </w:rPr>
        <w:t>Methodology</w:t>
      </w:r>
    </w:p>
    <w:p w14:paraId="2EAB1581" w14:textId="6039789E" w:rsidR="00D651D9" w:rsidRPr="00941CC2" w:rsidRDefault="00E644CA" w:rsidP="00235D1A">
      <w:pPr>
        <w:pStyle w:val="CM-body"/>
        <w:rPr>
          <w:lang w:val="en-GB"/>
        </w:rPr>
      </w:pPr>
      <w:r w:rsidRPr="00941CC2">
        <w:rPr>
          <w:lang w:val="en-GB"/>
        </w:rPr>
        <w:t xml:space="preserve">The goal of this work is to design an innovation of repetitive work processes in a selected construction company </w:t>
      </w:r>
      <w:r w:rsidR="00DD4BD3" w:rsidRPr="00941CC2">
        <w:rPr>
          <w:lang w:val="en-GB"/>
        </w:rPr>
        <w:t>to</w:t>
      </w:r>
      <w:r w:rsidRPr="00941CC2">
        <w:rPr>
          <w:lang w:val="en-GB"/>
        </w:rPr>
        <w:t xml:space="preserve"> increase </w:t>
      </w:r>
      <w:r w:rsidR="00DD4BD3" w:rsidRPr="00941CC2">
        <w:rPr>
          <w:lang w:val="en-GB"/>
        </w:rPr>
        <w:t>labour</w:t>
      </w:r>
      <w:r w:rsidRPr="00941CC2">
        <w:rPr>
          <w:lang w:val="en-GB"/>
        </w:rPr>
        <w:t xml:space="preserve"> productivity. Processes for case studies are selected </w:t>
      </w:r>
      <w:proofErr w:type="gramStart"/>
      <w:r w:rsidRPr="00941CC2">
        <w:rPr>
          <w:lang w:val="en-GB"/>
        </w:rPr>
        <w:t>on the basis of</w:t>
      </w:r>
      <w:proofErr w:type="gramEnd"/>
      <w:r w:rsidRPr="00941CC2">
        <w:rPr>
          <w:lang w:val="en-GB"/>
        </w:rPr>
        <w:t xml:space="preserve"> practical experience from the company without established digitization and data management. </w:t>
      </w:r>
      <w:r w:rsidR="00491E34" w:rsidRPr="00491E34">
        <w:rPr>
          <w:lang w:val="en-GB"/>
        </w:rPr>
        <w:t xml:space="preserve">Based on the analysis of the current state, the case study defines a chronologically arranged set of activities from the beginning of the process to achieving the goal in a real environment without digitization and then the process is </w:t>
      </w:r>
      <w:proofErr w:type="spellStart"/>
      <w:r w:rsidR="00491E34" w:rsidRPr="00491E34">
        <w:rPr>
          <w:lang w:val="en-GB"/>
        </w:rPr>
        <w:t>modeled</w:t>
      </w:r>
      <w:proofErr w:type="spellEnd"/>
      <w:r w:rsidR="00491E34" w:rsidRPr="00491E34">
        <w:rPr>
          <w:lang w:val="en-GB"/>
        </w:rPr>
        <w:t xml:space="preserve"> for the proposed environment with digitization.</w:t>
      </w:r>
    </w:p>
    <w:p w14:paraId="5D8978D9" w14:textId="4541AB1B" w:rsidR="00D651D9" w:rsidRPr="00941CC2" w:rsidRDefault="00E644CA" w:rsidP="00F453D2">
      <w:pPr>
        <w:pStyle w:val="CM-heading1"/>
        <w:rPr>
          <w:lang w:val="en-GB"/>
        </w:rPr>
      </w:pPr>
      <w:r w:rsidRPr="00941CC2">
        <w:rPr>
          <w:lang w:val="en-GB"/>
        </w:rPr>
        <w:t>Process innovation</w:t>
      </w:r>
    </w:p>
    <w:p w14:paraId="7DEDF851" w14:textId="1C6983C9" w:rsidR="00D651D9" w:rsidRPr="00941CC2" w:rsidRDefault="00E644CA" w:rsidP="00F453D2">
      <w:pPr>
        <w:pStyle w:val="CM-body"/>
        <w:rPr>
          <w:bCs/>
          <w:color w:val="000000"/>
          <w:lang w:val="en-GB"/>
        </w:rPr>
      </w:pPr>
      <w:r w:rsidRPr="00941CC2">
        <w:rPr>
          <w:lang w:val="en-GB"/>
        </w:rPr>
        <w:t xml:space="preserve">Process innovation can be defined as the implementation of a new or significant improvement in an existing management process, which can be, for example, a change in software or an improvement in hardware. Before implementation, all innovations should have a defined expected benefit for the company after implementation, such as a reduction in </w:t>
      </w:r>
      <w:r w:rsidR="00DD4BD3" w:rsidRPr="00941CC2">
        <w:rPr>
          <w:lang w:val="en-GB"/>
        </w:rPr>
        <w:t>labour</w:t>
      </w:r>
      <w:r w:rsidRPr="00941CC2">
        <w:rPr>
          <w:lang w:val="en-GB"/>
        </w:rPr>
        <w:t xml:space="preserve"> costs, an improvement in working conditions or a reduction in operating costs.</w:t>
      </w:r>
      <w:r w:rsidR="00941CC2" w:rsidRPr="00941CC2">
        <w:rPr>
          <w:lang w:val="en-GB"/>
        </w:rPr>
        <w:t xml:space="preserve"> </w:t>
      </w:r>
      <w:r w:rsidR="001D06CC" w:rsidRPr="001D06CC">
        <w:rPr>
          <w:noProof/>
          <w:color w:val="000000"/>
          <w:lang w:val="en-GB"/>
        </w:rPr>
        <w:t>[1]</w:t>
      </w:r>
    </w:p>
    <w:p w14:paraId="2D5C3350" w14:textId="7C37FC3B" w:rsidR="00D651D9" w:rsidRPr="00941CC2" w:rsidRDefault="00E644CA" w:rsidP="00F453D2">
      <w:pPr>
        <w:pStyle w:val="CM-body"/>
        <w:rPr>
          <w:lang w:val="en-GB"/>
        </w:rPr>
      </w:pPr>
      <w:r w:rsidRPr="00941CC2">
        <w:rPr>
          <w:lang w:val="en-GB"/>
        </w:rPr>
        <w:t>In general, the innovation process can be divided into four steps</w:t>
      </w:r>
      <w:r w:rsidR="00D651D9" w:rsidRPr="00941CC2">
        <w:rPr>
          <w:lang w:val="en-GB"/>
        </w:rPr>
        <w:t xml:space="preserve">: </w:t>
      </w:r>
    </w:p>
    <w:p w14:paraId="45294F84" w14:textId="391F780D" w:rsidR="00D651D9" w:rsidRPr="00941CC2" w:rsidRDefault="00941CC2" w:rsidP="00D651D9">
      <w:pPr>
        <w:pStyle w:val="Odstavecseseznamem"/>
        <w:keepNext/>
        <w:keepLines/>
        <w:numPr>
          <w:ilvl w:val="0"/>
          <w:numId w:val="23"/>
        </w:numPr>
        <w:pBdr>
          <w:top w:val="nil"/>
          <w:left w:val="nil"/>
          <w:bottom w:val="nil"/>
          <w:right w:val="nil"/>
          <w:between w:val="nil"/>
        </w:pBdr>
        <w:spacing w:before="240" w:after="120"/>
        <w:rPr>
          <w:bCs/>
          <w:color w:val="000000"/>
          <w:lang w:val="en-GB"/>
        </w:rPr>
      </w:pPr>
      <w:r w:rsidRPr="00941CC2">
        <w:rPr>
          <w:bCs/>
          <w:color w:val="000000"/>
          <w:lang w:val="en-GB"/>
        </w:rPr>
        <w:t>f</w:t>
      </w:r>
      <w:r w:rsidR="00E644CA" w:rsidRPr="00941CC2">
        <w:rPr>
          <w:bCs/>
          <w:color w:val="000000"/>
          <w:lang w:val="en-GB"/>
        </w:rPr>
        <w:t xml:space="preserve">ind the spot </w:t>
      </w:r>
      <w:r w:rsidR="00B52ECB" w:rsidRPr="00941CC2">
        <w:rPr>
          <w:bCs/>
          <w:color w:val="000000"/>
          <w:lang w:val="en-GB"/>
        </w:rPr>
        <w:t xml:space="preserve">of a process </w:t>
      </w:r>
      <w:r w:rsidR="00E644CA" w:rsidRPr="00941CC2">
        <w:rPr>
          <w:bCs/>
          <w:color w:val="000000"/>
          <w:lang w:val="en-GB"/>
        </w:rPr>
        <w:t xml:space="preserve">with a potential for </w:t>
      </w:r>
      <w:proofErr w:type="gramStart"/>
      <w:r w:rsidR="00E644CA" w:rsidRPr="00941CC2">
        <w:rPr>
          <w:bCs/>
          <w:color w:val="000000"/>
          <w:lang w:val="en-GB"/>
        </w:rPr>
        <w:t>innovation</w:t>
      </w:r>
      <w:r w:rsidR="00D651D9" w:rsidRPr="00941CC2">
        <w:rPr>
          <w:bCs/>
          <w:color w:val="000000"/>
          <w:lang w:val="en-GB"/>
        </w:rPr>
        <w:t>;</w:t>
      </w:r>
      <w:proofErr w:type="gramEnd"/>
      <w:r w:rsidR="00D651D9" w:rsidRPr="00941CC2">
        <w:rPr>
          <w:bCs/>
          <w:color w:val="000000"/>
          <w:lang w:val="en-GB"/>
        </w:rPr>
        <w:t xml:space="preserve"> </w:t>
      </w:r>
    </w:p>
    <w:p w14:paraId="5CDC516B" w14:textId="0639934A" w:rsidR="00D651D9" w:rsidRPr="00941CC2" w:rsidRDefault="00E644CA" w:rsidP="00D651D9">
      <w:pPr>
        <w:pStyle w:val="Odstavecseseznamem"/>
        <w:keepNext/>
        <w:keepLines/>
        <w:numPr>
          <w:ilvl w:val="0"/>
          <w:numId w:val="23"/>
        </w:numPr>
        <w:pBdr>
          <w:top w:val="nil"/>
          <w:left w:val="nil"/>
          <w:bottom w:val="nil"/>
          <w:right w:val="nil"/>
          <w:between w:val="nil"/>
        </w:pBdr>
        <w:spacing w:before="240" w:after="120"/>
        <w:rPr>
          <w:bCs/>
          <w:color w:val="000000"/>
          <w:lang w:val="en-GB"/>
        </w:rPr>
      </w:pPr>
      <w:r w:rsidRPr="00941CC2">
        <w:rPr>
          <w:bCs/>
          <w:color w:val="000000"/>
          <w:lang w:val="en-GB"/>
        </w:rPr>
        <w:t xml:space="preserve">find </w:t>
      </w:r>
      <w:proofErr w:type="gramStart"/>
      <w:r w:rsidR="00530FA6" w:rsidRPr="00941CC2">
        <w:rPr>
          <w:bCs/>
          <w:color w:val="000000"/>
          <w:lang w:val="en-GB"/>
        </w:rPr>
        <w:t>solution</w:t>
      </w:r>
      <w:r w:rsidR="00D651D9" w:rsidRPr="00941CC2">
        <w:rPr>
          <w:bCs/>
          <w:color w:val="000000"/>
          <w:lang w:val="en-GB"/>
        </w:rPr>
        <w:t>;</w:t>
      </w:r>
      <w:proofErr w:type="gramEnd"/>
    </w:p>
    <w:p w14:paraId="0B2C673E" w14:textId="0B997A38" w:rsidR="00D651D9" w:rsidRPr="00941CC2" w:rsidRDefault="00E644CA" w:rsidP="00D651D9">
      <w:pPr>
        <w:pStyle w:val="Odstavecseseznamem"/>
        <w:keepNext/>
        <w:keepLines/>
        <w:numPr>
          <w:ilvl w:val="0"/>
          <w:numId w:val="23"/>
        </w:numPr>
        <w:pBdr>
          <w:top w:val="nil"/>
          <w:left w:val="nil"/>
          <w:bottom w:val="nil"/>
          <w:right w:val="nil"/>
          <w:between w:val="nil"/>
        </w:pBdr>
        <w:spacing w:before="240" w:after="120"/>
        <w:rPr>
          <w:bCs/>
          <w:color w:val="000000"/>
          <w:lang w:val="en-GB"/>
        </w:rPr>
      </w:pPr>
      <w:r w:rsidRPr="00941CC2">
        <w:rPr>
          <w:bCs/>
          <w:color w:val="000000"/>
          <w:lang w:val="en-GB"/>
        </w:rPr>
        <w:t xml:space="preserve">test </w:t>
      </w:r>
      <w:proofErr w:type="gramStart"/>
      <w:r w:rsidR="00530FA6" w:rsidRPr="00941CC2">
        <w:rPr>
          <w:bCs/>
          <w:color w:val="000000"/>
          <w:lang w:val="en-GB"/>
        </w:rPr>
        <w:t>solution</w:t>
      </w:r>
      <w:r w:rsidR="00D651D9" w:rsidRPr="00941CC2">
        <w:rPr>
          <w:bCs/>
          <w:color w:val="000000"/>
          <w:lang w:val="en-GB"/>
        </w:rPr>
        <w:t>;</w:t>
      </w:r>
      <w:proofErr w:type="gramEnd"/>
    </w:p>
    <w:p w14:paraId="4181622E" w14:textId="3FD1BC16" w:rsidR="00D651D9" w:rsidRPr="00941CC2" w:rsidRDefault="00E644CA" w:rsidP="00D651D9">
      <w:pPr>
        <w:pStyle w:val="Odstavecseseznamem"/>
        <w:keepNext/>
        <w:keepLines/>
        <w:numPr>
          <w:ilvl w:val="0"/>
          <w:numId w:val="23"/>
        </w:numPr>
        <w:pBdr>
          <w:top w:val="nil"/>
          <w:left w:val="nil"/>
          <w:bottom w:val="nil"/>
          <w:right w:val="nil"/>
          <w:between w:val="nil"/>
        </w:pBdr>
        <w:spacing w:before="240" w:after="120"/>
        <w:rPr>
          <w:bCs/>
          <w:color w:val="000000"/>
          <w:lang w:val="en-GB"/>
        </w:rPr>
      </w:pPr>
      <w:r w:rsidRPr="00941CC2">
        <w:rPr>
          <w:bCs/>
          <w:color w:val="000000"/>
          <w:lang w:val="en-GB"/>
        </w:rPr>
        <w:t xml:space="preserve">implement </w:t>
      </w:r>
      <w:r w:rsidR="00530FA6" w:rsidRPr="00941CC2">
        <w:rPr>
          <w:bCs/>
          <w:color w:val="000000"/>
          <w:lang w:val="en-GB"/>
        </w:rPr>
        <w:t>solution</w:t>
      </w:r>
      <w:r w:rsidR="00D651D9" w:rsidRPr="00941CC2">
        <w:rPr>
          <w:bCs/>
          <w:color w:val="000000"/>
          <w:lang w:val="en-GB"/>
        </w:rPr>
        <w:t>.</w:t>
      </w:r>
    </w:p>
    <w:p w14:paraId="1BA06271" w14:textId="47A8C23F" w:rsidR="00D651D9" w:rsidRPr="00941CC2" w:rsidRDefault="00B52ECB" w:rsidP="00F453D2">
      <w:pPr>
        <w:pStyle w:val="CM-body"/>
        <w:rPr>
          <w:lang w:val="en-GB"/>
        </w:rPr>
      </w:pPr>
      <w:r w:rsidRPr="00941CC2">
        <w:rPr>
          <w:lang w:val="en-GB"/>
        </w:rPr>
        <w:t>A person responsible for each innovation should be identified. When it comes to innovations in specific departments of the company, the guarantor of the innovation is most often determined, which is most often the executive. One of the most important points before starting the introduction of innovations is to get the support of the company's top management</w:t>
      </w:r>
      <w:r w:rsidR="0016463C" w:rsidRPr="00941CC2">
        <w:rPr>
          <w:lang w:val="en-GB"/>
        </w:rPr>
        <w:t xml:space="preserve"> </w:t>
      </w:r>
      <w:r w:rsidR="001D06CC" w:rsidRPr="001D06CC">
        <w:rPr>
          <w:lang w:val="en-GB"/>
        </w:rPr>
        <w:t>[</w:t>
      </w:r>
      <w:r w:rsidR="001D06CC">
        <w:rPr>
          <w:lang w:val="en-GB"/>
        </w:rPr>
        <w:t>2</w:t>
      </w:r>
      <w:r w:rsidR="001D06CC" w:rsidRPr="001D06CC">
        <w:rPr>
          <w:lang w:val="en-GB"/>
        </w:rPr>
        <w:t>]</w:t>
      </w:r>
      <w:r w:rsidR="0016463C" w:rsidRPr="00941CC2">
        <w:rPr>
          <w:lang w:val="en-GB"/>
        </w:rPr>
        <w:t>.</w:t>
      </w:r>
      <w:r w:rsidR="0034128E" w:rsidRPr="00941CC2">
        <w:rPr>
          <w:lang w:val="en-GB"/>
        </w:rPr>
        <w:t xml:space="preserve"> </w:t>
      </w:r>
    </w:p>
    <w:p w14:paraId="132EEE5E" w14:textId="5A44A6B9" w:rsidR="00D651D9" w:rsidRPr="00941CC2" w:rsidRDefault="00B52ECB" w:rsidP="00F453D2">
      <w:pPr>
        <w:pStyle w:val="CM-heading1"/>
        <w:rPr>
          <w:lang w:val="en-GB"/>
        </w:rPr>
      </w:pPr>
      <w:r w:rsidRPr="00941CC2">
        <w:rPr>
          <w:lang w:val="en-GB"/>
        </w:rPr>
        <w:t xml:space="preserve">Areas of </w:t>
      </w:r>
      <w:r w:rsidR="001B6696" w:rsidRPr="001B6696">
        <w:rPr>
          <w:lang w:val="en-GB"/>
        </w:rPr>
        <w:t>digitization</w:t>
      </w:r>
      <w:r w:rsidRPr="00941CC2">
        <w:rPr>
          <w:lang w:val="en-GB"/>
        </w:rPr>
        <w:t xml:space="preserve"> of construction companies</w:t>
      </w:r>
    </w:p>
    <w:p w14:paraId="0A7B398F" w14:textId="5559D912" w:rsidR="00D651D9" w:rsidRPr="00941CC2" w:rsidRDefault="00B52ECB" w:rsidP="00F453D2">
      <w:pPr>
        <w:pStyle w:val="CM-body"/>
        <w:rPr>
          <w:lang w:val="en-GB"/>
        </w:rPr>
      </w:pPr>
      <w:r w:rsidRPr="00941CC2">
        <w:rPr>
          <w:lang w:val="en-GB"/>
        </w:rPr>
        <w:t xml:space="preserve">Today, most digitization in the construction world revolves mainly around the introduction of the BIM method, which brings many changes, including </w:t>
      </w:r>
      <w:r w:rsidR="001B6696" w:rsidRPr="001B6696">
        <w:rPr>
          <w:lang w:val="en-GB"/>
        </w:rPr>
        <w:t>digitization</w:t>
      </w:r>
      <w:r w:rsidRPr="00941CC2">
        <w:rPr>
          <w:lang w:val="en-GB"/>
        </w:rPr>
        <w:t xml:space="preserve"> of the traditional construction process. Construction companies need to be understood as a whole consisting of several organizational units that can be </w:t>
      </w:r>
      <w:r w:rsidR="00941CC2" w:rsidRPr="00941CC2">
        <w:rPr>
          <w:lang w:val="en-GB"/>
        </w:rPr>
        <w:t>interconnected,</w:t>
      </w:r>
      <w:r w:rsidRPr="00941CC2">
        <w:rPr>
          <w:lang w:val="en-GB"/>
        </w:rPr>
        <w:t xml:space="preserve"> and their processes need to be constantly monitored and streamlined. In </w:t>
      </w:r>
      <w:r w:rsidRPr="00941CC2">
        <w:rPr>
          <w:lang w:val="en-GB"/>
        </w:rPr>
        <w:lastRenderedPageBreak/>
        <w:t>the case of process innovation and the introduction of new software solutions, the biggest trend today is the use of available commercial solutions, which pose minimal risk compared to developing company’s own software solutions, which can be more costly and time consuming. In the case of digitization of a construction company, it is necessary to focus on three key points</w:t>
      </w:r>
      <w:r w:rsidR="00F52012">
        <w:rPr>
          <w:lang w:val="en-GB"/>
        </w:rPr>
        <w:t xml:space="preserve"> </w:t>
      </w:r>
      <w:r w:rsidR="00F52012" w:rsidRPr="00F52012">
        <w:rPr>
          <w:lang w:val="en-GB"/>
        </w:rPr>
        <w:t>[</w:t>
      </w:r>
      <w:r w:rsidR="00F52012">
        <w:rPr>
          <w:lang w:val="en-GB"/>
        </w:rPr>
        <w:t>3</w:t>
      </w:r>
      <w:r w:rsidR="00F52012" w:rsidRPr="00F52012">
        <w:rPr>
          <w:lang w:val="en-GB"/>
        </w:rPr>
        <w:t>]</w:t>
      </w:r>
      <w:r w:rsidR="00D651D9" w:rsidRPr="00941CC2">
        <w:rPr>
          <w:lang w:val="en-GB"/>
        </w:rPr>
        <w:t xml:space="preserve">: </w:t>
      </w:r>
    </w:p>
    <w:p w14:paraId="345BD946" w14:textId="77C3A5F7" w:rsidR="00D651D9" w:rsidRPr="00941CC2" w:rsidRDefault="00B52ECB" w:rsidP="00F453D2">
      <w:pPr>
        <w:pStyle w:val="CM-bulletlist"/>
        <w:ind w:left="1560"/>
        <w:rPr>
          <w:lang w:val="en-GB"/>
        </w:rPr>
      </w:pPr>
      <w:r w:rsidRPr="00941CC2">
        <w:rPr>
          <w:lang w:val="en-GB"/>
        </w:rPr>
        <w:t xml:space="preserve">data </w:t>
      </w:r>
      <w:proofErr w:type="gramStart"/>
      <w:r w:rsidRPr="00941CC2">
        <w:rPr>
          <w:lang w:val="en-GB"/>
        </w:rPr>
        <w:t>digitization</w:t>
      </w:r>
      <w:r w:rsidR="00D651D9" w:rsidRPr="00941CC2">
        <w:rPr>
          <w:lang w:val="en-GB"/>
        </w:rPr>
        <w:t>;</w:t>
      </w:r>
      <w:proofErr w:type="gramEnd"/>
    </w:p>
    <w:p w14:paraId="42AB205B" w14:textId="468FA630" w:rsidR="00D651D9" w:rsidRPr="00941CC2" w:rsidRDefault="00B52ECB" w:rsidP="00F453D2">
      <w:pPr>
        <w:pStyle w:val="CM-bulletlist"/>
        <w:ind w:left="1560"/>
        <w:rPr>
          <w:lang w:val="en-GB"/>
        </w:rPr>
      </w:pPr>
      <w:r w:rsidRPr="00941CC2">
        <w:rPr>
          <w:lang w:val="en-GB"/>
        </w:rPr>
        <w:t xml:space="preserve">process </w:t>
      </w:r>
      <w:proofErr w:type="gramStart"/>
      <w:r w:rsidRPr="00941CC2">
        <w:rPr>
          <w:lang w:val="en-GB"/>
        </w:rPr>
        <w:t>automation</w:t>
      </w:r>
      <w:r w:rsidR="00D651D9" w:rsidRPr="00941CC2">
        <w:rPr>
          <w:lang w:val="en-GB"/>
        </w:rPr>
        <w:t>;</w:t>
      </w:r>
      <w:proofErr w:type="gramEnd"/>
    </w:p>
    <w:p w14:paraId="3A05194D" w14:textId="567A9D96" w:rsidR="00D651D9" w:rsidRPr="00941CC2" w:rsidRDefault="00B52ECB" w:rsidP="00F453D2">
      <w:pPr>
        <w:pStyle w:val="CM-bulletlist"/>
        <w:ind w:left="1560"/>
        <w:rPr>
          <w:lang w:val="en-GB"/>
        </w:rPr>
      </w:pPr>
      <w:r w:rsidRPr="00941CC2">
        <w:rPr>
          <w:lang w:val="en-GB"/>
        </w:rPr>
        <w:t>connectivity</w:t>
      </w:r>
      <w:r w:rsidR="00D651D9" w:rsidRPr="00941CC2">
        <w:rPr>
          <w:lang w:val="en-GB"/>
        </w:rPr>
        <w:t xml:space="preserve">. </w:t>
      </w:r>
    </w:p>
    <w:p w14:paraId="70A87B6E" w14:textId="17513D31" w:rsidR="00D651D9" w:rsidRPr="00941CC2" w:rsidRDefault="00B52ECB" w:rsidP="00F453D2">
      <w:pPr>
        <w:pStyle w:val="CM-body"/>
        <w:rPr>
          <w:lang w:val="en-GB"/>
        </w:rPr>
      </w:pPr>
      <w:r w:rsidRPr="00941CC2">
        <w:rPr>
          <w:lang w:val="en-GB"/>
        </w:rPr>
        <w:t>According to an analysis by</w:t>
      </w:r>
      <w:r w:rsidR="00D651D9" w:rsidRPr="00941CC2">
        <w:rPr>
          <w:lang w:val="en-GB"/>
        </w:rPr>
        <w:t xml:space="preserve"> </w:t>
      </w:r>
      <w:r w:rsidR="00D651D9" w:rsidRPr="00F52012">
        <w:rPr>
          <w:rFonts w:ascii="BrixSansBold" w:hAnsi="BrixSansBold" w:cs="BrixSansBold"/>
          <w:bCs/>
          <w:sz w:val="20"/>
          <w:szCs w:val="20"/>
          <w:lang w:val="en-GB"/>
        </w:rPr>
        <w:t>ROLAND BERGER</w:t>
      </w:r>
      <w:r w:rsidR="00F52012" w:rsidRPr="00F52012">
        <w:rPr>
          <w:rFonts w:ascii="BrixSansBold" w:hAnsi="BrixSansBold" w:cs="BrixSansBold"/>
          <w:bCs/>
          <w:sz w:val="20"/>
          <w:szCs w:val="20"/>
          <w:lang w:val="en-GB"/>
        </w:rPr>
        <w:t xml:space="preserve"> [3]</w:t>
      </w:r>
      <w:r w:rsidR="00F52012">
        <w:rPr>
          <w:rFonts w:ascii="BrixSansBold" w:hAnsi="BrixSansBold" w:cs="BrixSansBold"/>
          <w:bCs/>
          <w:sz w:val="20"/>
          <w:szCs w:val="20"/>
          <w:lang w:val="en-GB"/>
        </w:rPr>
        <w:t xml:space="preserve"> </w:t>
      </w:r>
      <w:r w:rsidRPr="00941CC2">
        <w:rPr>
          <w:lang w:val="en-GB"/>
        </w:rPr>
        <w:t>managing the transition of construction companies to the digital world is</w:t>
      </w:r>
      <w:r w:rsidR="00BD62C5" w:rsidRPr="00941CC2">
        <w:rPr>
          <w:lang w:val="en-GB"/>
        </w:rPr>
        <w:t xml:space="preserve"> a</w:t>
      </w:r>
      <w:r w:rsidRPr="00941CC2">
        <w:rPr>
          <w:lang w:val="en-GB"/>
        </w:rPr>
        <w:t xml:space="preserve"> key to increasing productivity and maintaining competitiveness. In the Czech Republic, the greatest innovations and digitization</w:t>
      </w:r>
      <w:r w:rsidR="00BD62C5" w:rsidRPr="00941CC2">
        <w:rPr>
          <w:lang w:val="en-GB"/>
        </w:rPr>
        <w:t xml:space="preserve"> of the construction industry</w:t>
      </w:r>
      <w:r w:rsidRPr="00941CC2">
        <w:rPr>
          <w:lang w:val="en-GB"/>
        </w:rPr>
        <w:t xml:space="preserve"> can be observed especially in multinational companies, which </w:t>
      </w:r>
      <w:r w:rsidR="00BD62C5" w:rsidRPr="00941CC2">
        <w:rPr>
          <w:lang w:val="en-GB"/>
        </w:rPr>
        <w:t>duplicate</w:t>
      </w:r>
      <w:r w:rsidRPr="00941CC2">
        <w:rPr>
          <w:lang w:val="en-GB"/>
        </w:rPr>
        <w:t xml:space="preserve"> </w:t>
      </w:r>
      <w:proofErr w:type="gramStart"/>
      <w:r w:rsidRPr="00941CC2">
        <w:rPr>
          <w:lang w:val="en-GB"/>
        </w:rPr>
        <w:t>a large number of</w:t>
      </w:r>
      <w:proofErr w:type="gramEnd"/>
      <w:r w:rsidRPr="00941CC2">
        <w:rPr>
          <w:lang w:val="en-GB"/>
        </w:rPr>
        <w:t xml:space="preserve"> processes from abroad.</w:t>
      </w:r>
      <w:r w:rsidR="00D651D9" w:rsidRPr="00941CC2">
        <w:rPr>
          <w:lang w:val="en-GB"/>
        </w:rPr>
        <w:t xml:space="preserve"> </w:t>
      </w:r>
    </w:p>
    <w:p w14:paraId="0A9430B6" w14:textId="77777777" w:rsidR="00D651D9" w:rsidRPr="00941CC2" w:rsidRDefault="00D651D9" w:rsidP="00D651D9">
      <w:pPr>
        <w:jc w:val="center"/>
        <w:rPr>
          <w:bCs/>
          <w:color w:val="000000"/>
          <w:lang w:val="en-GB"/>
        </w:rPr>
      </w:pPr>
      <w:r w:rsidRPr="00941CC2">
        <w:rPr>
          <w:noProof/>
          <w:lang w:val="en-GB"/>
        </w:rPr>
        <w:drawing>
          <wp:inline distT="0" distB="0" distL="0" distR="0" wp14:anchorId="164A26C7" wp14:editId="1AFEBC7F">
            <wp:extent cx="3168957" cy="20066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1821" b="11877"/>
                    <a:stretch/>
                  </pic:blipFill>
                  <pic:spPr bwMode="auto">
                    <a:xfrm>
                      <a:off x="0" y="0"/>
                      <a:ext cx="3169285" cy="2006808"/>
                    </a:xfrm>
                    <a:prstGeom prst="rect">
                      <a:avLst/>
                    </a:prstGeom>
                    <a:noFill/>
                    <a:ln>
                      <a:noFill/>
                    </a:ln>
                    <a:extLst>
                      <a:ext uri="{53640926-AAD7-44D8-BBD7-CCE9431645EC}">
                        <a14:shadowObscured xmlns:a14="http://schemas.microsoft.com/office/drawing/2010/main"/>
                      </a:ext>
                    </a:extLst>
                  </pic:spPr>
                </pic:pic>
              </a:graphicData>
            </a:graphic>
          </wp:inline>
        </w:drawing>
      </w:r>
    </w:p>
    <w:p w14:paraId="721D726F" w14:textId="7E2DBB71" w:rsidR="00D651D9" w:rsidRPr="00941CC2" w:rsidRDefault="00DD4BD3" w:rsidP="00F453D2">
      <w:pPr>
        <w:pStyle w:val="CM-captionfigure"/>
        <w:rPr>
          <w:lang w:val="en-GB"/>
        </w:rPr>
      </w:pPr>
      <w:r>
        <w:rPr>
          <w:lang w:val="en-GB"/>
        </w:rPr>
        <w:t>Fig</w:t>
      </w:r>
      <w:r w:rsidR="00530FA6">
        <w:rPr>
          <w:lang w:val="en-GB"/>
        </w:rPr>
        <w:t xml:space="preserve">ure </w:t>
      </w:r>
      <w:r w:rsidR="00D651D9" w:rsidRPr="00941CC2">
        <w:rPr>
          <w:lang w:val="en-GB"/>
        </w:rPr>
        <w:t>1</w:t>
      </w:r>
      <w:r w:rsidR="00530FA6">
        <w:rPr>
          <w:lang w:val="en-GB"/>
        </w:rPr>
        <w:t>:</w:t>
      </w:r>
      <w:r w:rsidR="00D651D9" w:rsidRPr="00941CC2">
        <w:rPr>
          <w:lang w:val="en-GB"/>
        </w:rPr>
        <w:t xml:space="preserve"> </w:t>
      </w:r>
      <w:r w:rsidR="00BD62C5" w:rsidRPr="00941CC2">
        <w:rPr>
          <w:lang w:val="en-GB"/>
        </w:rPr>
        <w:t xml:space="preserve">Main points of </w:t>
      </w:r>
      <w:r w:rsidRPr="00DD4BD3">
        <w:rPr>
          <w:lang w:val="en-GB"/>
        </w:rPr>
        <w:t xml:space="preserve">digitization </w:t>
      </w:r>
      <w:r w:rsidR="00F453D2" w:rsidRPr="00941CC2">
        <w:rPr>
          <w:lang w:val="en-GB"/>
        </w:rPr>
        <w:t>(</w:t>
      </w:r>
      <w:r w:rsidR="00530FA6">
        <w:rPr>
          <w:lang w:val="en-GB"/>
        </w:rPr>
        <w:t>s</w:t>
      </w:r>
      <w:r w:rsidR="00BD62C5" w:rsidRPr="00941CC2">
        <w:rPr>
          <w:lang w:val="en-GB"/>
        </w:rPr>
        <w:t>ource</w:t>
      </w:r>
      <w:r w:rsidR="00D651D9" w:rsidRPr="00941CC2">
        <w:rPr>
          <w:lang w:val="en-GB"/>
        </w:rPr>
        <w:t>: aut</w:t>
      </w:r>
      <w:r w:rsidR="00BD62C5" w:rsidRPr="00941CC2">
        <w:rPr>
          <w:lang w:val="en-GB"/>
        </w:rPr>
        <w:t>h</w:t>
      </w:r>
      <w:r w:rsidR="00D651D9" w:rsidRPr="00941CC2">
        <w:rPr>
          <w:lang w:val="en-GB"/>
        </w:rPr>
        <w:t>or</w:t>
      </w:r>
      <w:r w:rsidR="00F453D2" w:rsidRPr="00941CC2">
        <w:rPr>
          <w:lang w:val="en-GB"/>
        </w:rPr>
        <w:t>)</w:t>
      </w:r>
    </w:p>
    <w:p w14:paraId="6EBBEEA1" w14:textId="575BE27B" w:rsidR="00D651D9" w:rsidRPr="00941CC2" w:rsidRDefault="00BD62C5" w:rsidP="00F453D2">
      <w:pPr>
        <w:pStyle w:val="CM-body"/>
        <w:rPr>
          <w:lang w:val="en-GB"/>
        </w:rPr>
      </w:pPr>
      <w:r w:rsidRPr="00941CC2">
        <w:rPr>
          <w:lang w:val="en-GB"/>
        </w:rPr>
        <w:t>Digitization in society should be understood mainly as a change of existing habits in set processes and to determine what benefits digitization should bring</w:t>
      </w:r>
      <w:r w:rsidR="00D651D9" w:rsidRPr="00941CC2">
        <w:rPr>
          <w:lang w:val="en-GB"/>
        </w:rPr>
        <w:t xml:space="preserve">. </w:t>
      </w:r>
    </w:p>
    <w:p w14:paraId="3ABE7C51" w14:textId="7839AAD7" w:rsidR="00D651D9" w:rsidRPr="00941CC2" w:rsidRDefault="00BD62C5" w:rsidP="00F453D2">
      <w:pPr>
        <w:pStyle w:val="CM-heading1"/>
        <w:rPr>
          <w:lang w:val="en-GB"/>
        </w:rPr>
      </w:pPr>
      <w:r w:rsidRPr="00941CC2">
        <w:rPr>
          <w:lang w:val="en-GB"/>
        </w:rPr>
        <w:t>Data digitization</w:t>
      </w:r>
    </w:p>
    <w:p w14:paraId="38B40392" w14:textId="4C5C4396" w:rsidR="00D651D9" w:rsidRPr="00941CC2" w:rsidRDefault="00BD62C5" w:rsidP="00F453D2">
      <w:pPr>
        <w:pStyle w:val="CM-body"/>
        <w:rPr>
          <w:lang w:val="en-GB"/>
        </w:rPr>
      </w:pPr>
      <w:r w:rsidRPr="00941CC2">
        <w:rPr>
          <w:lang w:val="en-GB"/>
        </w:rPr>
        <w:t>Companies are beginning to perceive data digitization as important and are aware of the indisputable benefits that data digitization can bring them. According to a survey conducted by IPSOS in February 2020</w:t>
      </w:r>
      <w:r w:rsidR="00A1086F" w:rsidRPr="00941CC2">
        <w:rPr>
          <w:lang w:val="en-GB"/>
        </w:rPr>
        <w:t xml:space="preserve"> </w:t>
      </w:r>
      <w:sdt>
        <w:sdtPr>
          <w:rPr>
            <w:lang w:val="en-GB"/>
          </w:rPr>
          <w:id w:val="1389292659"/>
          <w:citation/>
        </w:sdtPr>
        <w:sdtEndPr/>
        <w:sdtContent>
          <w:r w:rsidR="00D651D9" w:rsidRPr="00941CC2">
            <w:rPr>
              <w:lang w:val="en-GB"/>
            </w:rPr>
            <w:fldChar w:fldCharType="begin"/>
          </w:r>
          <w:r w:rsidR="00D651D9" w:rsidRPr="00941CC2">
            <w:rPr>
              <w:lang w:val="en-GB"/>
            </w:rPr>
            <w:instrText xml:space="preserve"> CITATION Ips17 \l 1029 </w:instrText>
          </w:r>
          <w:r w:rsidR="00D651D9" w:rsidRPr="00941CC2">
            <w:rPr>
              <w:lang w:val="en-GB"/>
            </w:rPr>
            <w:fldChar w:fldCharType="separate"/>
          </w:r>
          <w:r w:rsidR="0016463C" w:rsidRPr="00941CC2">
            <w:rPr>
              <w:noProof/>
              <w:lang w:val="en-GB"/>
            </w:rPr>
            <w:t>(4)</w:t>
          </w:r>
          <w:r w:rsidR="00D651D9" w:rsidRPr="00941CC2">
            <w:rPr>
              <w:lang w:val="en-GB"/>
            </w:rPr>
            <w:fldChar w:fldCharType="end"/>
          </w:r>
        </w:sdtContent>
      </w:sdt>
      <w:r w:rsidRPr="00941CC2">
        <w:rPr>
          <w:lang w:val="en-GB"/>
        </w:rPr>
        <w:t>, most companies perceive data protection as the biggest threat associated with digitization. Among the most important points for digitizing society are better access to information combined with faster communication, simplification of work and acceleration of work processes</w:t>
      </w:r>
      <w:r w:rsidR="00F52012">
        <w:rPr>
          <w:lang w:val="en-GB"/>
        </w:rPr>
        <w:t xml:space="preserve"> </w:t>
      </w:r>
      <w:r w:rsidR="00F52012" w:rsidRPr="00F52012">
        <w:rPr>
          <w:lang w:val="en-GB"/>
        </w:rPr>
        <w:t>[</w:t>
      </w:r>
      <w:r w:rsidR="00F52012">
        <w:rPr>
          <w:lang w:val="en-GB"/>
        </w:rPr>
        <w:t>4</w:t>
      </w:r>
      <w:r w:rsidR="00F52012" w:rsidRPr="00F52012">
        <w:rPr>
          <w:lang w:val="en-GB"/>
        </w:rPr>
        <w:t>]</w:t>
      </w:r>
      <w:r w:rsidR="00A1086F" w:rsidRPr="00941CC2">
        <w:rPr>
          <w:lang w:val="en-GB"/>
        </w:rPr>
        <w:t>.</w:t>
      </w:r>
    </w:p>
    <w:p w14:paraId="6CF9D134" w14:textId="408A02D4" w:rsidR="00D651D9" w:rsidRPr="00941CC2" w:rsidRDefault="00BD62C5" w:rsidP="00F453D2">
      <w:pPr>
        <w:pStyle w:val="CM-body"/>
        <w:rPr>
          <w:lang w:val="en-GB"/>
        </w:rPr>
      </w:pPr>
      <w:r w:rsidRPr="00941CC2">
        <w:rPr>
          <w:lang w:val="en-GB"/>
        </w:rPr>
        <w:t>Existing paper documents also need to be digitized. Conversion to the electronic version can be realized, for example, by using OCR technology (Optical Character Recognition), which is able to recognize printed characters and convert them into written and editable form. Digitized documents are also stored, for example, in a DMS data management system, which allows searching in documents according to set criteria</w:t>
      </w:r>
      <w:r w:rsidR="00F52012">
        <w:rPr>
          <w:lang w:val="en-GB"/>
        </w:rPr>
        <w:t xml:space="preserve"> </w:t>
      </w:r>
      <w:r w:rsidR="00F52012" w:rsidRPr="001D06CC">
        <w:rPr>
          <w:lang w:val="cs-CZ"/>
        </w:rPr>
        <w:t>[</w:t>
      </w:r>
      <w:r w:rsidR="00F52012">
        <w:rPr>
          <w:lang w:val="cs-CZ"/>
        </w:rPr>
        <w:t>5</w:t>
      </w:r>
      <w:r w:rsidR="00F52012" w:rsidRPr="001D06CC">
        <w:rPr>
          <w:lang w:val="cs-CZ"/>
        </w:rPr>
        <w:t>]</w:t>
      </w:r>
      <w:r w:rsidR="00A1086F" w:rsidRPr="00941CC2">
        <w:rPr>
          <w:lang w:val="en-GB"/>
        </w:rPr>
        <w:t>.</w:t>
      </w:r>
    </w:p>
    <w:p w14:paraId="46DB9793" w14:textId="1BD5415C" w:rsidR="00D651D9" w:rsidRPr="00941CC2" w:rsidRDefault="00273DD5" w:rsidP="00F453D2">
      <w:pPr>
        <w:pStyle w:val="CM-heading1"/>
        <w:rPr>
          <w:lang w:val="en-GB"/>
        </w:rPr>
      </w:pPr>
      <w:r w:rsidRPr="00941CC2">
        <w:rPr>
          <w:lang w:val="en-GB"/>
        </w:rPr>
        <w:t>Process automation</w:t>
      </w:r>
    </w:p>
    <w:p w14:paraId="7152BA97" w14:textId="566EFEFE" w:rsidR="00D651D9" w:rsidRPr="00941CC2" w:rsidRDefault="00273DD5" w:rsidP="00F453D2">
      <w:pPr>
        <w:pStyle w:val="CM-body"/>
        <w:rPr>
          <w:lang w:val="en-GB"/>
        </w:rPr>
      </w:pPr>
      <w:r w:rsidRPr="00941CC2">
        <w:rPr>
          <w:lang w:val="en-GB"/>
        </w:rPr>
        <w:t xml:space="preserve">Within automation, it is necessary to focus mainly on processes that are performed manually and are constantly repeated. Even before automation itself, it is necessary to perform an analysis of processes within which the course and partial activities of the process are described, process participants and role specifications, identification of inputs and outputs and identification of used data formats with determination of access rights </w:t>
      </w:r>
      <w:r w:rsidR="00F52012" w:rsidRPr="00F52012">
        <w:rPr>
          <w:lang w:val="en-GB"/>
        </w:rPr>
        <w:t>[</w:t>
      </w:r>
      <w:r w:rsidR="00F52012">
        <w:rPr>
          <w:lang w:val="en-GB"/>
        </w:rPr>
        <w:t>6</w:t>
      </w:r>
      <w:r w:rsidR="00F52012" w:rsidRPr="00F52012">
        <w:rPr>
          <w:lang w:val="en-GB"/>
        </w:rPr>
        <w:t>]</w:t>
      </w:r>
      <w:r w:rsidR="00A1086F" w:rsidRPr="00941CC2">
        <w:rPr>
          <w:lang w:val="en-GB"/>
        </w:rPr>
        <w:t>.</w:t>
      </w:r>
      <w:r w:rsidR="00D651D9" w:rsidRPr="00941CC2">
        <w:rPr>
          <w:lang w:val="en-GB"/>
        </w:rPr>
        <w:t xml:space="preserve"> </w:t>
      </w:r>
      <w:r w:rsidRPr="00941CC2">
        <w:rPr>
          <w:lang w:val="en-GB"/>
        </w:rPr>
        <w:t xml:space="preserve">A representative example of the process can be the </w:t>
      </w:r>
      <w:r w:rsidRPr="00941CC2">
        <w:rPr>
          <w:lang w:val="en-GB"/>
        </w:rPr>
        <w:lastRenderedPageBreak/>
        <w:t xml:space="preserve">creation of paper documents, the retrieval of which can be time-consuming and </w:t>
      </w:r>
      <w:proofErr w:type="spellStart"/>
      <w:r w:rsidRPr="00941CC2">
        <w:rPr>
          <w:lang w:val="en-GB"/>
        </w:rPr>
        <w:t>wich</w:t>
      </w:r>
      <w:proofErr w:type="spellEnd"/>
      <w:r w:rsidRPr="00941CC2">
        <w:rPr>
          <w:lang w:val="en-GB"/>
        </w:rPr>
        <w:t xml:space="preserve"> must be found physically at zero digitization. For such a process, for example, digitization using OCR technology mentioned in the article „Data </w:t>
      </w:r>
      <w:proofErr w:type="gramStart"/>
      <w:r w:rsidR="00DD4BD3" w:rsidRPr="00941CC2">
        <w:rPr>
          <w:lang w:val="en-GB"/>
        </w:rPr>
        <w:t>digitization“</w:t>
      </w:r>
      <w:r w:rsidR="00DD4BD3">
        <w:rPr>
          <w:lang w:val="en-GB"/>
        </w:rPr>
        <w:t xml:space="preserve"> </w:t>
      </w:r>
      <w:r w:rsidR="00DD4BD3" w:rsidRPr="00941CC2">
        <w:rPr>
          <w:lang w:val="en-GB"/>
        </w:rPr>
        <w:t>can</w:t>
      </w:r>
      <w:proofErr w:type="gramEnd"/>
      <w:r w:rsidRPr="00941CC2">
        <w:rPr>
          <w:lang w:val="en-GB"/>
        </w:rPr>
        <w:t xml:space="preserve"> be used. For subsequent data management in digital written and editable form, for example, commercially available DMS (Document Management System) systems are used, which help to categorize documents, assign access rights, approve documents according to company management levels or search in documents according to specified criteria</w:t>
      </w:r>
      <w:r w:rsidR="00F52012" w:rsidRPr="00F52012">
        <w:t xml:space="preserve"> </w:t>
      </w:r>
      <w:r w:rsidR="00F52012" w:rsidRPr="00F52012">
        <w:rPr>
          <w:lang w:val="en-GB"/>
        </w:rPr>
        <w:t>[</w:t>
      </w:r>
      <w:r w:rsidR="00F52012">
        <w:rPr>
          <w:lang w:val="en-GB"/>
        </w:rPr>
        <w:t>7</w:t>
      </w:r>
      <w:r w:rsidR="00F52012" w:rsidRPr="00F52012">
        <w:rPr>
          <w:lang w:val="en-GB"/>
        </w:rPr>
        <w:t>]</w:t>
      </w:r>
      <w:r w:rsidR="00A1086F" w:rsidRPr="00941CC2">
        <w:rPr>
          <w:lang w:val="en-GB"/>
        </w:rPr>
        <w:t>.</w:t>
      </w:r>
      <w:r w:rsidR="00D651D9" w:rsidRPr="00941CC2">
        <w:rPr>
          <w:lang w:val="en-GB"/>
        </w:rPr>
        <w:t xml:space="preserve"> </w:t>
      </w:r>
      <w:r w:rsidRPr="00941CC2">
        <w:rPr>
          <w:lang w:val="en-GB"/>
        </w:rPr>
        <w:t>In the case of a DMS system, the term document is specified regardless of the document format, which can be from a standard MS Office application or an email or audio recording. All these documents carry certain information</w:t>
      </w:r>
      <w:r w:rsidR="00F52012">
        <w:rPr>
          <w:lang w:val="en-GB"/>
        </w:rPr>
        <w:t xml:space="preserve"> </w:t>
      </w:r>
      <w:r w:rsidR="00F52012" w:rsidRPr="00F52012">
        <w:rPr>
          <w:lang w:val="en-GB"/>
        </w:rPr>
        <w:t>[</w:t>
      </w:r>
      <w:r w:rsidR="00F52012">
        <w:rPr>
          <w:lang w:val="en-GB"/>
        </w:rPr>
        <w:t>8</w:t>
      </w:r>
      <w:r w:rsidR="00F52012" w:rsidRPr="00F52012">
        <w:rPr>
          <w:lang w:val="en-GB"/>
        </w:rPr>
        <w:t>]</w:t>
      </w:r>
      <w:r w:rsidR="00A1086F" w:rsidRPr="00941CC2">
        <w:rPr>
          <w:lang w:val="en-GB"/>
        </w:rPr>
        <w:t>.</w:t>
      </w:r>
    </w:p>
    <w:p w14:paraId="0DCD2B0B" w14:textId="35347698" w:rsidR="00D651D9" w:rsidRPr="00941CC2" w:rsidRDefault="009A524B" w:rsidP="00F453D2">
      <w:pPr>
        <w:pStyle w:val="CM-heading1"/>
        <w:rPr>
          <w:lang w:val="en-GB"/>
        </w:rPr>
      </w:pPr>
      <w:r w:rsidRPr="00941CC2">
        <w:rPr>
          <w:lang w:val="en-GB"/>
        </w:rPr>
        <w:t>Connectivity</w:t>
      </w:r>
    </w:p>
    <w:p w14:paraId="12F905F6" w14:textId="67BF6F72" w:rsidR="00D651D9" w:rsidRPr="00941CC2" w:rsidRDefault="009A524B" w:rsidP="00F453D2">
      <w:pPr>
        <w:pStyle w:val="CM-body"/>
        <w:rPr>
          <w:lang w:val="en-GB"/>
        </w:rPr>
      </w:pPr>
      <w:r w:rsidRPr="00941CC2">
        <w:rPr>
          <w:lang w:val="en-GB"/>
        </w:rPr>
        <w:t>In the current, ever-accelerating times, there is an increasing emphasis on the greatest possible connection and constant up-to-</w:t>
      </w:r>
      <w:proofErr w:type="spellStart"/>
      <w:r w:rsidRPr="00941CC2">
        <w:rPr>
          <w:lang w:val="en-GB"/>
        </w:rPr>
        <w:t>dateness</w:t>
      </w:r>
      <w:proofErr w:type="spellEnd"/>
      <w:r w:rsidRPr="00941CC2">
        <w:rPr>
          <w:lang w:val="en-GB"/>
        </w:rPr>
        <w:t xml:space="preserve"> of data, including the possibility of connecting, for example, from home. Given that almost everyone owns a smartphone with the possibility of connecting to the Internet, access to corporate data is all the easier if the company uses the connection, for example, using mobile applications, which speed up communication and data flow</w:t>
      </w:r>
      <w:r w:rsidR="00F52012">
        <w:rPr>
          <w:lang w:val="en-GB"/>
        </w:rPr>
        <w:t xml:space="preserve"> </w:t>
      </w:r>
      <w:r w:rsidR="00F52012" w:rsidRPr="00F52012">
        <w:rPr>
          <w:lang w:val="en-GB"/>
        </w:rPr>
        <w:t>[</w:t>
      </w:r>
      <w:r w:rsidR="00F52012">
        <w:rPr>
          <w:lang w:val="en-GB"/>
        </w:rPr>
        <w:t>9</w:t>
      </w:r>
      <w:r w:rsidR="00F52012" w:rsidRPr="00F52012">
        <w:rPr>
          <w:lang w:val="en-GB"/>
        </w:rPr>
        <w:t>]</w:t>
      </w:r>
      <w:r w:rsidR="00A1086F" w:rsidRPr="00941CC2">
        <w:rPr>
          <w:lang w:val="en-GB"/>
        </w:rPr>
        <w:t>.</w:t>
      </w:r>
      <w:r w:rsidR="00D651D9" w:rsidRPr="00941CC2">
        <w:rPr>
          <w:lang w:val="en-GB"/>
        </w:rPr>
        <w:t xml:space="preserve"> </w:t>
      </w:r>
      <w:r w:rsidR="00045F89" w:rsidRPr="00941CC2">
        <w:rPr>
          <w:lang w:val="en-GB"/>
        </w:rPr>
        <w:t xml:space="preserve">Among the basic connectivity that is currently widely used is the connection of the email box and calendar with a mobile phone. One of the possibilities offered by modern DMS systems is, for example, linking the approval process of documents in a company with a notification in a mobile application if, for example, documents are approved or commented on. </w:t>
      </w:r>
    </w:p>
    <w:p w14:paraId="76667459" w14:textId="7AECD83A" w:rsidR="00D651D9" w:rsidRPr="00941CC2" w:rsidRDefault="00A01018" w:rsidP="00F453D2">
      <w:pPr>
        <w:pStyle w:val="CM-heading1"/>
        <w:rPr>
          <w:lang w:val="en-GB"/>
        </w:rPr>
      </w:pPr>
      <w:r w:rsidRPr="00941CC2">
        <w:rPr>
          <w:lang w:val="en-GB"/>
        </w:rPr>
        <w:t>Case study</w:t>
      </w:r>
    </w:p>
    <w:p w14:paraId="538A6D32" w14:textId="6591D4FB" w:rsidR="00D651D9" w:rsidRPr="00941CC2" w:rsidRDefault="00A01018" w:rsidP="00F453D2">
      <w:pPr>
        <w:pStyle w:val="CM-body"/>
        <w:rPr>
          <w:lang w:val="en-GB"/>
        </w:rPr>
      </w:pPr>
      <w:r w:rsidRPr="00941CC2">
        <w:rPr>
          <w:lang w:val="en-GB"/>
        </w:rPr>
        <w:t xml:space="preserve">In the case study, two different processes are presented, which are repeatedly performed manually. The selected processes are a practical example from an unnamed construction company, in which the process of digitization </w:t>
      </w:r>
      <w:r w:rsidR="00506443">
        <w:rPr>
          <w:lang w:val="en-GB"/>
        </w:rPr>
        <w:t>documents</w:t>
      </w:r>
      <w:r w:rsidRPr="00941CC2">
        <w:rPr>
          <w:lang w:val="en-GB"/>
        </w:rPr>
        <w:t xml:space="preserve"> and document management using a DMS system is not implemented. The study compares the real process divided into activities without digitization and proposes a new process solution using document digitization and DMS system.</w:t>
      </w:r>
      <w:r w:rsidR="00D651D9" w:rsidRPr="00941CC2">
        <w:rPr>
          <w:lang w:val="en-GB"/>
        </w:rPr>
        <w:t xml:space="preserve">  </w:t>
      </w:r>
    </w:p>
    <w:p w14:paraId="7A8A165C" w14:textId="265CF578" w:rsidR="00C51F14" w:rsidRPr="00941CC2" w:rsidRDefault="00A01018" w:rsidP="00C51F14">
      <w:pPr>
        <w:pStyle w:val="CM-heading2"/>
        <w:rPr>
          <w:lang w:val="en-GB"/>
        </w:rPr>
      </w:pPr>
      <w:r w:rsidRPr="00941CC2">
        <w:rPr>
          <w:lang w:val="en-GB"/>
        </w:rPr>
        <w:t>Case study n</w:t>
      </w:r>
      <w:r w:rsidR="006C56C0" w:rsidRPr="00941CC2">
        <w:rPr>
          <w:lang w:val="en-GB"/>
        </w:rPr>
        <w:t>o</w:t>
      </w:r>
      <w:r w:rsidRPr="00941CC2">
        <w:rPr>
          <w:lang w:val="en-GB"/>
        </w:rPr>
        <w:t xml:space="preserve">. </w:t>
      </w:r>
      <w:r w:rsidR="00C51F14" w:rsidRPr="00941CC2">
        <w:rPr>
          <w:lang w:val="en-GB"/>
        </w:rPr>
        <w:t>1</w:t>
      </w:r>
    </w:p>
    <w:p w14:paraId="0E3DE6F8" w14:textId="16917092" w:rsidR="00D651D9" w:rsidRPr="00941CC2" w:rsidRDefault="00A01018" w:rsidP="00F453D2">
      <w:pPr>
        <w:pStyle w:val="CM-body"/>
        <w:rPr>
          <w:lang w:val="en-GB"/>
        </w:rPr>
      </w:pPr>
      <w:r w:rsidRPr="00941CC2">
        <w:rPr>
          <w:lang w:val="en-GB"/>
        </w:rPr>
        <w:t>The first case study is an analysis of individual activities that are performed as part of the process of finding information on an invoice that has been posted and filed in an archiving file. The whole process of finding an invoice is divided into basic activities and the number of activities needed to find an invoice is compared.</w:t>
      </w:r>
    </w:p>
    <w:p w14:paraId="4551458F" w14:textId="117968A8" w:rsidR="00F453D2" w:rsidRPr="00941CC2" w:rsidRDefault="00F453D2" w:rsidP="00F453D2">
      <w:pPr>
        <w:pStyle w:val="CM-captiontable"/>
        <w:rPr>
          <w:lang w:val="en-GB"/>
        </w:rPr>
      </w:pPr>
      <w:r w:rsidRPr="00941CC2">
        <w:rPr>
          <w:lang w:val="en-GB"/>
        </w:rPr>
        <w:t>T</w:t>
      </w:r>
      <w:r w:rsidR="00530FA6">
        <w:rPr>
          <w:lang w:val="en-GB"/>
        </w:rPr>
        <w:t>able 1:</w:t>
      </w:r>
      <w:r w:rsidRPr="00941CC2">
        <w:rPr>
          <w:lang w:val="en-GB"/>
        </w:rPr>
        <w:t xml:space="preserve"> </w:t>
      </w:r>
      <w:r w:rsidR="00A01018" w:rsidRPr="00941CC2">
        <w:rPr>
          <w:lang w:val="en-GB"/>
        </w:rPr>
        <w:t>Case study n</w:t>
      </w:r>
      <w:r w:rsidR="006C56C0" w:rsidRPr="00941CC2">
        <w:rPr>
          <w:lang w:val="en-GB"/>
        </w:rPr>
        <w:t>o</w:t>
      </w:r>
      <w:r w:rsidRPr="00941CC2">
        <w:rPr>
          <w:lang w:val="en-GB"/>
        </w:rPr>
        <w:t>.1 (</w:t>
      </w:r>
      <w:r w:rsidR="00A01018" w:rsidRPr="00941CC2">
        <w:rPr>
          <w:lang w:val="en-GB"/>
        </w:rPr>
        <w:t>source</w:t>
      </w:r>
      <w:r w:rsidRPr="00941CC2">
        <w:rPr>
          <w:lang w:val="en-GB"/>
        </w:rPr>
        <w:t>: aut</w:t>
      </w:r>
      <w:r w:rsidR="00A01018" w:rsidRPr="00941CC2">
        <w:rPr>
          <w:lang w:val="en-GB"/>
        </w:rPr>
        <w:t>h</w:t>
      </w:r>
      <w:r w:rsidRPr="00941CC2">
        <w:rPr>
          <w:lang w:val="en-GB"/>
        </w:rPr>
        <w:t>or)</w:t>
      </w:r>
    </w:p>
    <w:tbl>
      <w:tblPr>
        <w:tblW w:w="8980" w:type="dxa"/>
        <w:jc w:val="center"/>
        <w:tblCellMar>
          <w:left w:w="70" w:type="dxa"/>
          <w:right w:w="70" w:type="dxa"/>
        </w:tblCellMar>
        <w:tblLook w:val="04A0" w:firstRow="1" w:lastRow="0" w:firstColumn="1" w:lastColumn="0" w:noHBand="0" w:noVBand="1"/>
      </w:tblPr>
      <w:tblGrid>
        <w:gridCol w:w="993"/>
        <w:gridCol w:w="3497"/>
        <w:gridCol w:w="993"/>
        <w:gridCol w:w="3497"/>
      </w:tblGrid>
      <w:tr w:rsidR="00D651D9" w:rsidRPr="00941CC2" w14:paraId="37E49E19" w14:textId="77777777" w:rsidTr="00CA4153">
        <w:trPr>
          <w:trHeight w:val="315"/>
          <w:jc w:val="center"/>
        </w:trPr>
        <w:tc>
          <w:tcPr>
            <w:tcW w:w="4490" w:type="dxa"/>
            <w:gridSpan w:val="2"/>
            <w:tcBorders>
              <w:top w:val="single" w:sz="8" w:space="0" w:color="auto"/>
              <w:left w:val="single" w:sz="8" w:space="0" w:color="auto"/>
              <w:bottom w:val="dotted" w:sz="4" w:space="0" w:color="auto"/>
              <w:right w:val="single" w:sz="8" w:space="0" w:color="000000"/>
            </w:tcBorders>
            <w:shd w:val="clear" w:color="000000" w:fill="D9D9D9"/>
            <w:noWrap/>
            <w:vAlign w:val="bottom"/>
            <w:hideMark/>
          </w:tcPr>
          <w:p w14:paraId="77D27010" w14:textId="144E405D" w:rsidR="00D651D9" w:rsidRPr="00941CC2" w:rsidRDefault="00A01018" w:rsidP="00F330BF">
            <w:pPr>
              <w:spacing w:after="0" w:line="240" w:lineRule="auto"/>
              <w:jc w:val="center"/>
              <w:rPr>
                <w:rFonts w:eastAsia="Times New Roman"/>
                <w:b/>
                <w:bCs/>
                <w:color w:val="000000"/>
                <w:lang w:val="en-GB"/>
              </w:rPr>
            </w:pPr>
            <w:r w:rsidRPr="00941CC2">
              <w:rPr>
                <w:rFonts w:eastAsia="Times New Roman"/>
                <w:b/>
                <w:bCs/>
                <w:color w:val="000000"/>
                <w:lang w:val="en-GB"/>
              </w:rPr>
              <w:t>Without digitization</w:t>
            </w:r>
          </w:p>
        </w:tc>
        <w:tc>
          <w:tcPr>
            <w:tcW w:w="4490" w:type="dxa"/>
            <w:gridSpan w:val="2"/>
            <w:tcBorders>
              <w:top w:val="single" w:sz="8" w:space="0" w:color="auto"/>
              <w:left w:val="nil"/>
              <w:bottom w:val="dotted" w:sz="4" w:space="0" w:color="auto"/>
              <w:right w:val="single" w:sz="8" w:space="0" w:color="000000"/>
            </w:tcBorders>
            <w:shd w:val="clear" w:color="000000" w:fill="D9D9D9"/>
            <w:noWrap/>
            <w:vAlign w:val="bottom"/>
            <w:hideMark/>
          </w:tcPr>
          <w:p w14:paraId="5F2209F3" w14:textId="1769DDE7" w:rsidR="00D651D9" w:rsidRPr="00941CC2" w:rsidRDefault="00A01018" w:rsidP="00F330BF">
            <w:pPr>
              <w:spacing w:after="0" w:line="240" w:lineRule="auto"/>
              <w:jc w:val="center"/>
              <w:rPr>
                <w:rFonts w:eastAsia="Times New Roman"/>
                <w:b/>
                <w:bCs/>
                <w:color w:val="000000"/>
                <w:lang w:val="en-GB"/>
              </w:rPr>
            </w:pPr>
            <w:r w:rsidRPr="00941CC2">
              <w:rPr>
                <w:rFonts w:eastAsia="Times New Roman"/>
                <w:b/>
                <w:bCs/>
                <w:color w:val="000000"/>
                <w:lang w:val="en-GB"/>
              </w:rPr>
              <w:t>With digitization</w:t>
            </w:r>
          </w:p>
        </w:tc>
      </w:tr>
      <w:tr w:rsidR="00D651D9" w:rsidRPr="00941CC2" w14:paraId="70DE1BA7" w14:textId="77777777" w:rsidTr="00CA4153">
        <w:trPr>
          <w:trHeight w:val="587"/>
          <w:jc w:val="center"/>
        </w:trPr>
        <w:tc>
          <w:tcPr>
            <w:tcW w:w="993" w:type="dxa"/>
            <w:tcBorders>
              <w:top w:val="nil"/>
              <w:left w:val="single" w:sz="8" w:space="0" w:color="auto"/>
              <w:bottom w:val="dotted" w:sz="4" w:space="0" w:color="auto"/>
              <w:right w:val="dotted" w:sz="4" w:space="0" w:color="auto"/>
            </w:tcBorders>
            <w:shd w:val="clear" w:color="auto" w:fill="auto"/>
            <w:vAlign w:val="bottom"/>
            <w:hideMark/>
          </w:tcPr>
          <w:p w14:paraId="5891F15C" w14:textId="5B1F11EF" w:rsidR="00D651D9" w:rsidRPr="00941CC2" w:rsidRDefault="00A01018" w:rsidP="00F330BF">
            <w:pPr>
              <w:spacing w:after="0" w:line="240" w:lineRule="auto"/>
              <w:rPr>
                <w:rFonts w:eastAsia="Times New Roman"/>
                <w:b/>
                <w:bCs/>
                <w:color w:val="000000"/>
                <w:lang w:val="en-GB"/>
              </w:rPr>
            </w:pPr>
            <w:r w:rsidRPr="00941CC2">
              <w:rPr>
                <w:rFonts w:eastAsia="Times New Roman"/>
                <w:b/>
                <w:bCs/>
                <w:color w:val="000000"/>
                <w:lang w:val="en-GB"/>
              </w:rPr>
              <w:t>Number of tasks</w:t>
            </w:r>
          </w:p>
        </w:tc>
        <w:tc>
          <w:tcPr>
            <w:tcW w:w="3496" w:type="dxa"/>
            <w:tcBorders>
              <w:top w:val="nil"/>
              <w:left w:val="nil"/>
              <w:bottom w:val="dotted" w:sz="4" w:space="0" w:color="auto"/>
              <w:right w:val="single" w:sz="8" w:space="0" w:color="auto"/>
            </w:tcBorders>
            <w:shd w:val="clear" w:color="auto" w:fill="auto"/>
            <w:noWrap/>
            <w:vAlign w:val="bottom"/>
            <w:hideMark/>
          </w:tcPr>
          <w:p w14:paraId="71E52CD0" w14:textId="4DF3B0E7" w:rsidR="00D651D9" w:rsidRPr="00941CC2" w:rsidRDefault="00A01018" w:rsidP="00F330BF">
            <w:pPr>
              <w:spacing w:after="0" w:line="240" w:lineRule="auto"/>
              <w:rPr>
                <w:rFonts w:eastAsia="Times New Roman"/>
                <w:b/>
                <w:bCs/>
                <w:color w:val="000000"/>
                <w:lang w:val="en-GB"/>
              </w:rPr>
            </w:pPr>
            <w:r w:rsidRPr="00941CC2">
              <w:rPr>
                <w:rFonts w:eastAsia="Times New Roman"/>
                <w:b/>
                <w:bCs/>
                <w:color w:val="000000"/>
                <w:lang w:val="en-GB"/>
              </w:rPr>
              <w:t>Name of task</w:t>
            </w:r>
          </w:p>
        </w:tc>
        <w:tc>
          <w:tcPr>
            <w:tcW w:w="993" w:type="dxa"/>
            <w:tcBorders>
              <w:top w:val="nil"/>
              <w:left w:val="nil"/>
              <w:bottom w:val="dotted" w:sz="4" w:space="0" w:color="auto"/>
              <w:right w:val="dotted" w:sz="4" w:space="0" w:color="auto"/>
            </w:tcBorders>
            <w:shd w:val="clear" w:color="auto" w:fill="auto"/>
            <w:vAlign w:val="bottom"/>
            <w:hideMark/>
          </w:tcPr>
          <w:p w14:paraId="7FF511F5" w14:textId="00BF3DC0" w:rsidR="00D651D9" w:rsidRPr="00941CC2" w:rsidRDefault="00A01018" w:rsidP="00F330BF">
            <w:pPr>
              <w:spacing w:after="0" w:line="240" w:lineRule="auto"/>
              <w:rPr>
                <w:rFonts w:eastAsia="Times New Roman"/>
                <w:b/>
                <w:bCs/>
                <w:color w:val="000000"/>
                <w:lang w:val="en-GB"/>
              </w:rPr>
            </w:pPr>
            <w:r w:rsidRPr="00941CC2">
              <w:rPr>
                <w:rFonts w:eastAsia="Times New Roman"/>
                <w:b/>
                <w:bCs/>
                <w:color w:val="000000"/>
                <w:lang w:val="en-GB"/>
              </w:rPr>
              <w:t>Number of tasks</w:t>
            </w:r>
          </w:p>
        </w:tc>
        <w:tc>
          <w:tcPr>
            <w:tcW w:w="3496" w:type="dxa"/>
            <w:tcBorders>
              <w:top w:val="nil"/>
              <w:left w:val="nil"/>
              <w:bottom w:val="dotted" w:sz="4" w:space="0" w:color="auto"/>
              <w:right w:val="single" w:sz="8" w:space="0" w:color="auto"/>
            </w:tcBorders>
            <w:shd w:val="clear" w:color="auto" w:fill="auto"/>
            <w:noWrap/>
            <w:vAlign w:val="bottom"/>
            <w:hideMark/>
          </w:tcPr>
          <w:p w14:paraId="77BEE181" w14:textId="70C6952E" w:rsidR="00D651D9" w:rsidRPr="00941CC2" w:rsidRDefault="00A01018" w:rsidP="00F330BF">
            <w:pPr>
              <w:spacing w:after="0" w:line="240" w:lineRule="auto"/>
              <w:rPr>
                <w:rFonts w:eastAsia="Times New Roman"/>
                <w:b/>
                <w:bCs/>
                <w:color w:val="000000"/>
                <w:lang w:val="en-GB"/>
              </w:rPr>
            </w:pPr>
            <w:r w:rsidRPr="00941CC2">
              <w:rPr>
                <w:rFonts w:eastAsia="Times New Roman"/>
                <w:b/>
                <w:bCs/>
                <w:color w:val="000000"/>
                <w:lang w:val="en-GB"/>
              </w:rPr>
              <w:t>Name of task</w:t>
            </w:r>
          </w:p>
        </w:tc>
      </w:tr>
      <w:tr w:rsidR="00D651D9" w:rsidRPr="00941CC2" w14:paraId="45D3C657" w14:textId="77777777" w:rsidTr="00CA4153">
        <w:trPr>
          <w:trHeight w:val="315"/>
          <w:jc w:val="center"/>
        </w:trPr>
        <w:tc>
          <w:tcPr>
            <w:tcW w:w="993" w:type="dxa"/>
            <w:tcBorders>
              <w:top w:val="nil"/>
              <w:left w:val="single" w:sz="8" w:space="0" w:color="auto"/>
              <w:bottom w:val="dotted" w:sz="4" w:space="0" w:color="auto"/>
              <w:right w:val="dotted" w:sz="4" w:space="0" w:color="auto"/>
            </w:tcBorders>
            <w:shd w:val="clear" w:color="auto" w:fill="auto"/>
            <w:noWrap/>
            <w:vAlign w:val="bottom"/>
            <w:hideMark/>
          </w:tcPr>
          <w:p w14:paraId="13D7D75F" w14:textId="77777777" w:rsidR="00D651D9" w:rsidRPr="00941CC2" w:rsidRDefault="00D651D9" w:rsidP="00F330BF">
            <w:pPr>
              <w:spacing w:after="0" w:line="240" w:lineRule="auto"/>
              <w:jc w:val="center"/>
              <w:rPr>
                <w:rFonts w:eastAsia="Times New Roman"/>
                <w:color w:val="000000"/>
                <w:lang w:val="en-GB"/>
              </w:rPr>
            </w:pPr>
            <w:r w:rsidRPr="00941CC2">
              <w:rPr>
                <w:rFonts w:eastAsia="Times New Roman"/>
                <w:color w:val="000000"/>
                <w:lang w:val="en-GB"/>
              </w:rPr>
              <w:t>1</w:t>
            </w:r>
          </w:p>
        </w:tc>
        <w:tc>
          <w:tcPr>
            <w:tcW w:w="3496" w:type="dxa"/>
            <w:tcBorders>
              <w:top w:val="nil"/>
              <w:left w:val="nil"/>
              <w:bottom w:val="dotted" w:sz="4" w:space="0" w:color="auto"/>
              <w:right w:val="single" w:sz="8" w:space="0" w:color="auto"/>
            </w:tcBorders>
            <w:shd w:val="clear" w:color="auto" w:fill="auto"/>
            <w:noWrap/>
            <w:vAlign w:val="bottom"/>
            <w:hideMark/>
          </w:tcPr>
          <w:p w14:paraId="5A6E1B2C" w14:textId="46A5C9C5" w:rsidR="00D651D9" w:rsidRPr="00941CC2" w:rsidRDefault="00A01018" w:rsidP="00F330BF">
            <w:pPr>
              <w:spacing w:after="0" w:line="240" w:lineRule="auto"/>
              <w:rPr>
                <w:rFonts w:eastAsia="Times New Roman"/>
                <w:color w:val="000000"/>
                <w:lang w:val="en-GB"/>
              </w:rPr>
            </w:pPr>
            <w:r w:rsidRPr="00941CC2">
              <w:rPr>
                <w:rFonts w:eastAsia="Times New Roman"/>
                <w:color w:val="000000"/>
                <w:lang w:val="en-GB"/>
              </w:rPr>
              <w:t>Open accounting software</w:t>
            </w:r>
          </w:p>
        </w:tc>
        <w:tc>
          <w:tcPr>
            <w:tcW w:w="993" w:type="dxa"/>
            <w:tcBorders>
              <w:top w:val="nil"/>
              <w:left w:val="nil"/>
              <w:bottom w:val="dotted" w:sz="4" w:space="0" w:color="auto"/>
              <w:right w:val="dotted" w:sz="4" w:space="0" w:color="auto"/>
            </w:tcBorders>
            <w:shd w:val="clear" w:color="auto" w:fill="auto"/>
            <w:noWrap/>
            <w:vAlign w:val="bottom"/>
            <w:hideMark/>
          </w:tcPr>
          <w:p w14:paraId="4D1541A6" w14:textId="77777777" w:rsidR="00D651D9" w:rsidRPr="00941CC2" w:rsidRDefault="00D651D9" w:rsidP="00F330BF">
            <w:pPr>
              <w:spacing w:after="0" w:line="240" w:lineRule="auto"/>
              <w:jc w:val="center"/>
              <w:rPr>
                <w:rFonts w:eastAsia="Times New Roman"/>
                <w:color w:val="000000"/>
                <w:lang w:val="en-GB"/>
              </w:rPr>
            </w:pPr>
            <w:r w:rsidRPr="00941CC2">
              <w:rPr>
                <w:rFonts w:eastAsia="Times New Roman"/>
                <w:color w:val="000000"/>
                <w:lang w:val="en-GB"/>
              </w:rPr>
              <w:t>1</w:t>
            </w:r>
          </w:p>
        </w:tc>
        <w:tc>
          <w:tcPr>
            <w:tcW w:w="3496" w:type="dxa"/>
            <w:tcBorders>
              <w:top w:val="nil"/>
              <w:left w:val="nil"/>
              <w:bottom w:val="dotted" w:sz="4" w:space="0" w:color="auto"/>
              <w:right w:val="single" w:sz="8" w:space="0" w:color="auto"/>
            </w:tcBorders>
            <w:shd w:val="clear" w:color="auto" w:fill="auto"/>
            <w:noWrap/>
            <w:vAlign w:val="bottom"/>
            <w:hideMark/>
          </w:tcPr>
          <w:p w14:paraId="43844EE7" w14:textId="7C6524C4" w:rsidR="00D651D9" w:rsidRPr="00941CC2" w:rsidRDefault="00A01018" w:rsidP="00F330BF">
            <w:pPr>
              <w:spacing w:after="0" w:line="240" w:lineRule="auto"/>
              <w:rPr>
                <w:rFonts w:eastAsia="Times New Roman"/>
                <w:color w:val="000000"/>
                <w:lang w:val="en-GB"/>
              </w:rPr>
            </w:pPr>
            <w:r w:rsidRPr="00941CC2">
              <w:rPr>
                <w:rFonts w:eastAsia="Times New Roman"/>
                <w:color w:val="000000"/>
                <w:lang w:val="en-GB"/>
              </w:rPr>
              <w:t xml:space="preserve">Open </w:t>
            </w:r>
            <w:r w:rsidR="00F52012">
              <w:rPr>
                <w:rFonts w:eastAsia="Times New Roman"/>
                <w:color w:val="000000"/>
                <w:lang w:val="en-GB"/>
              </w:rPr>
              <w:t>DMS</w:t>
            </w:r>
            <w:r w:rsidRPr="00941CC2">
              <w:rPr>
                <w:rFonts w:eastAsia="Times New Roman"/>
                <w:color w:val="000000"/>
                <w:lang w:val="en-GB"/>
              </w:rPr>
              <w:t xml:space="preserve"> software</w:t>
            </w:r>
          </w:p>
        </w:tc>
      </w:tr>
      <w:tr w:rsidR="00D651D9" w:rsidRPr="00941CC2" w14:paraId="29DC09DF" w14:textId="77777777" w:rsidTr="00CA4153">
        <w:trPr>
          <w:trHeight w:val="315"/>
          <w:jc w:val="center"/>
        </w:trPr>
        <w:tc>
          <w:tcPr>
            <w:tcW w:w="993" w:type="dxa"/>
            <w:tcBorders>
              <w:top w:val="nil"/>
              <w:left w:val="single" w:sz="8" w:space="0" w:color="auto"/>
              <w:bottom w:val="dotted" w:sz="4" w:space="0" w:color="auto"/>
              <w:right w:val="dotted" w:sz="4" w:space="0" w:color="auto"/>
            </w:tcBorders>
            <w:shd w:val="clear" w:color="auto" w:fill="auto"/>
            <w:noWrap/>
            <w:vAlign w:val="bottom"/>
            <w:hideMark/>
          </w:tcPr>
          <w:p w14:paraId="686CC9F3" w14:textId="77777777" w:rsidR="00D651D9" w:rsidRPr="00941CC2" w:rsidRDefault="00D651D9" w:rsidP="00F330BF">
            <w:pPr>
              <w:spacing w:after="0" w:line="240" w:lineRule="auto"/>
              <w:jc w:val="center"/>
              <w:rPr>
                <w:rFonts w:eastAsia="Times New Roman"/>
                <w:color w:val="000000"/>
                <w:lang w:val="en-GB"/>
              </w:rPr>
            </w:pPr>
            <w:r w:rsidRPr="00941CC2">
              <w:rPr>
                <w:rFonts w:eastAsia="Times New Roman"/>
                <w:color w:val="000000"/>
                <w:lang w:val="en-GB"/>
              </w:rPr>
              <w:t>2</w:t>
            </w:r>
          </w:p>
        </w:tc>
        <w:tc>
          <w:tcPr>
            <w:tcW w:w="3496" w:type="dxa"/>
            <w:tcBorders>
              <w:top w:val="nil"/>
              <w:left w:val="nil"/>
              <w:bottom w:val="dotted" w:sz="4" w:space="0" w:color="auto"/>
              <w:right w:val="single" w:sz="8" w:space="0" w:color="auto"/>
            </w:tcBorders>
            <w:shd w:val="clear" w:color="auto" w:fill="auto"/>
            <w:noWrap/>
            <w:vAlign w:val="bottom"/>
            <w:hideMark/>
          </w:tcPr>
          <w:p w14:paraId="308C6105" w14:textId="3F91E57B" w:rsidR="00D651D9" w:rsidRPr="00941CC2" w:rsidRDefault="00A01018" w:rsidP="00F330BF">
            <w:pPr>
              <w:spacing w:after="0" w:line="240" w:lineRule="auto"/>
              <w:rPr>
                <w:rFonts w:eastAsia="Times New Roman"/>
                <w:color w:val="000000"/>
                <w:lang w:val="en-GB"/>
              </w:rPr>
            </w:pPr>
            <w:r w:rsidRPr="00941CC2">
              <w:rPr>
                <w:rFonts w:eastAsia="Times New Roman"/>
                <w:color w:val="000000"/>
                <w:lang w:val="en-GB"/>
              </w:rPr>
              <w:t>Find the contractor</w:t>
            </w:r>
            <w:r w:rsidR="00D651D9" w:rsidRPr="00941CC2">
              <w:rPr>
                <w:rFonts w:eastAsia="Times New Roman"/>
                <w:color w:val="000000"/>
                <w:lang w:val="en-GB"/>
              </w:rPr>
              <w:t xml:space="preserve"> </w:t>
            </w:r>
          </w:p>
        </w:tc>
        <w:tc>
          <w:tcPr>
            <w:tcW w:w="993" w:type="dxa"/>
            <w:tcBorders>
              <w:top w:val="nil"/>
              <w:left w:val="nil"/>
              <w:bottom w:val="dotted" w:sz="4" w:space="0" w:color="auto"/>
              <w:right w:val="dotted" w:sz="4" w:space="0" w:color="auto"/>
            </w:tcBorders>
            <w:shd w:val="clear" w:color="auto" w:fill="auto"/>
            <w:noWrap/>
            <w:vAlign w:val="bottom"/>
            <w:hideMark/>
          </w:tcPr>
          <w:p w14:paraId="1472CC51" w14:textId="77777777" w:rsidR="00D651D9" w:rsidRPr="00941CC2" w:rsidRDefault="00D651D9" w:rsidP="00F330BF">
            <w:pPr>
              <w:spacing w:after="0" w:line="240" w:lineRule="auto"/>
              <w:jc w:val="center"/>
              <w:rPr>
                <w:rFonts w:eastAsia="Times New Roman"/>
                <w:color w:val="000000"/>
                <w:lang w:val="en-GB"/>
              </w:rPr>
            </w:pPr>
            <w:r w:rsidRPr="00941CC2">
              <w:rPr>
                <w:rFonts w:eastAsia="Times New Roman"/>
                <w:color w:val="000000"/>
                <w:lang w:val="en-GB"/>
              </w:rPr>
              <w:t>2</w:t>
            </w:r>
          </w:p>
        </w:tc>
        <w:tc>
          <w:tcPr>
            <w:tcW w:w="3496" w:type="dxa"/>
            <w:tcBorders>
              <w:top w:val="nil"/>
              <w:left w:val="nil"/>
              <w:bottom w:val="dotted" w:sz="4" w:space="0" w:color="auto"/>
              <w:right w:val="single" w:sz="8" w:space="0" w:color="auto"/>
            </w:tcBorders>
            <w:shd w:val="clear" w:color="auto" w:fill="auto"/>
            <w:noWrap/>
            <w:vAlign w:val="bottom"/>
            <w:hideMark/>
          </w:tcPr>
          <w:p w14:paraId="13150E8E" w14:textId="695765BE" w:rsidR="00D651D9" w:rsidRPr="00941CC2" w:rsidRDefault="00A01018" w:rsidP="00F330BF">
            <w:pPr>
              <w:spacing w:after="0" w:line="240" w:lineRule="auto"/>
              <w:rPr>
                <w:rFonts w:eastAsia="Times New Roman"/>
                <w:color w:val="000000"/>
                <w:lang w:val="en-GB"/>
              </w:rPr>
            </w:pPr>
            <w:r w:rsidRPr="00941CC2">
              <w:rPr>
                <w:rFonts w:eastAsia="Times New Roman"/>
                <w:color w:val="000000"/>
                <w:lang w:val="en-GB"/>
              </w:rPr>
              <w:t>Find contractor</w:t>
            </w:r>
          </w:p>
        </w:tc>
      </w:tr>
      <w:tr w:rsidR="00D651D9" w:rsidRPr="00941CC2" w14:paraId="2B6CD3B1" w14:textId="77777777" w:rsidTr="00CA4153">
        <w:trPr>
          <w:trHeight w:val="315"/>
          <w:jc w:val="center"/>
        </w:trPr>
        <w:tc>
          <w:tcPr>
            <w:tcW w:w="993" w:type="dxa"/>
            <w:tcBorders>
              <w:top w:val="nil"/>
              <w:left w:val="single" w:sz="8" w:space="0" w:color="auto"/>
              <w:bottom w:val="dotted" w:sz="4" w:space="0" w:color="auto"/>
              <w:right w:val="dotted" w:sz="4" w:space="0" w:color="auto"/>
            </w:tcBorders>
            <w:shd w:val="clear" w:color="auto" w:fill="auto"/>
            <w:noWrap/>
            <w:vAlign w:val="bottom"/>
            <w:hideMark/>
          </w:tcPr>
          <w:p w14:paraId="797370E5" w14:textId="77777777" w:rsidR="00D651D9" w:rsidRPr="00941CC2" w:rsidRDefault="00D651D9" w:rsidP="00F330BF">
            <w:pPr>
              <w:spacing w:after="0" w:line="240" w:lineRule="auto"/>
              <w:jc w:val="center"/>
              <w:rPr>
                <w:rFonts w:eastAsia="Times New Roman"/>
                <w:color w:val="000000"/>
                <w:lang w:val="en-GB"/>
              </w:rPr>
            </w:pPr>
            <w:r w:rsidRPr="00941CC2">
              <w:rPr>
                <w:rFonts w:eastAsia="Times New Roman"/>
                <w:color w:val="000000"/>
                <w:lang w:val="en-GB"/>
              </w:rPr>
              <w:t>3</w:t>
            </w:r>
          </w:p>
        </w:tc>
        <w:tc>
          <w:tcPr>
            <w:tcW w:w="3496" w:type="dxa"/>
            <w:tcBorders>
              <w:top w:val="nil"/>
              <w:left w:val="nil"/>
              <w:bottom w:val="dotted" w:sz="4" w:space="0" w:color="auto"/>
              <w:right w:val="single" w:sz="8" w:space="0" w:color="auto"/>
            </w:tcBorders>
            <w:shd w:val="clear" w:color="auto" w:fill="auto"/>
            <w:noWrap/>
            <w:vAlign w:val="bottom"/>
            <w:hideMark/>
          </w:tcPr>
          <w:p w14:paraId="5CBF0CEE" w14:textId="2A2DE4F7" w:rsidR="00D651D9" w:rsidRPr="00941CC2" w:rsidRDefault="00A01018" w:rsidP="00F330BF">
            <w:pPr>
              <w:spacing w:after="0" w:line="240" w:lineRule="auto"/>
              <w:rPr>
                <w:rFonts w:eastAsia="Times New Roman"/>
                <w:color w:val="000000"/>
                <w:lang w:val="en-GB"/>
              </w:rPr>
            </w:pPr>
            <w:r w:rsidRPr="00941CC2">
              <w:rPr>
                <w:rFonts w:eastAsia="Times New Roman"/>
                <w:color w:val="000000"/>
                <w:lang w:val="en-GB"/>
              </w:rPr>
              <w:t>Find the internal invoice number</w:t>
            </w:r>
          </w:p>
        </w:tc>
        <w:tc>
          <w:tcPr>
            <w:tcW w:w="993" w:type="dxa"/>
            <w:tcBorders>
              <w:top w:val="nil"/>
              <w:left w:val="nil"/>
              <w:bottom w:val="dotted" w:sz="4" w:space="0" w:color="auto"/>
              <w:right w:val="dotted" w:sz="4" w:space="0" w:color="auto"/>
            </w:tcBorders>
            <w:shd w:val="clear" w:color="auto" w:fill="auto"/>
            <w:noWrap/>
            <w:vAlign w:val="bottom"/>
            <w:hideMark/>
          </w:tcPr>
          <w:p w14:paraId="285FFD86" w14:textId="77777777" w:rsidR="00D651D9" w:rsidRPr="00941CC2" w:rsidRDefault="00D651D9" w:rsidP="00F330BF">
            <w:pPr>
              <w:spacing w:after="0" w:line="240" w:lineRule="auto"/>
              <w:jc w:val="center"/>
              <w:rPr>
                <w:rFonts w:eastAsia="Times New Roman"/>
                <w:color w:val="000000"/>
                <w:lang w:val="en-GB"/>
              </w:rPr>
            </w:pPr>
            <w:r w:rsidRPr="00941CC2">
              <w:rPr>
                <w:rFonts w:eastAsia="Times New Roman"/>
                <w:color w:val="000000"/>
                <w:lang w:val="en-GB"/>
              </w:rPr>
              <w:t>3</w:t>
            </w:r>
          </w:p>
        </w:tc>
        <w:tc>
          <w:tcPr>
            <w:tcW w:w="3496" w:type="dxa"/>
            <w:tcBorders>
              <w:top w:val="nil"/>
              <w:left w:val="nil"/>
              <w:bottom w:val="dotted" w:sz="4" w:space="0" w:color="auto"/>
              <w:right w:val="single" w:sz="8" w:space="0" w:color="auto"/>
            </w:tcBorders>
            <w:shd w:val="clear" w:color="auto" w:fill="auto"/>
            <w:noWrap/>
            <w:vAlign w:val="bottom"/>
            <w:hideMark/>
          </w:tcPr>
          <w:p w14:paraId="058DC936" w14:textId="2BA68BE2" w:rsidR="00D651D9" w:rsidRPr="00941CC2" w:rsidRDefault="00A01018" w:rsidP="00F330BF">
            <w:pPr>
              <w:spacing w:after="0" w:line="240" w:lineRule="auto"/>
              <w:rPr>
                <w:rFonts w:eastAsia="Times New Roman"/>
                <w:color w:val="000000"/>
                <w:lang w:val="en-GB"/>
              </w:rPr>
            </w:pPr>
            <w:r w:rsidRPr="00941CC2">
              <w:rPr>
                <w:rFonts w:eastAsia="Times New Roman"/>
                <w:color w:val="000000"/>
                <w:lang w:val="en-GB"/>
              </w:rPr>
              <w:t>Open the invoice</w:t>
            </w:r>
          </w:p>
        </w:tc>
      </w:tr>
      <w:tr w:rsidR="00D651D9" w:rsidRPr="00941CC2" w14:paraId="1566C6CF" w14:textId="77777777" w:rsidTr="00CA4153">
        <w:trPr>
          <w:trHeight w:val="315"/>
          <w:jc w:val="center"/>
        </w:trPr>
        <w:tc>
          <w:tcPr>
            <w:tcW w:w="993" w:type="dxa"/>
            <w:tcBorders>
              <w:top w:val="nil"/>
              <w:left w:val="single" w:sz="8" w:space="0" w:color="auto"/>
              <w:bottom w:val="dotted" w:sz="4" w:space="0" w:color="auto"/>
              <w:right w:val="dotted" w:sz="4" w:space="0" w:color="auto"/>
            </w:tcBorders>
            <w:shd w:val="clear" w:color="auto" w:fill="auto"/>
            <w:noWrap/>
            <w:vAlign w:val="bottom"/>
            <w:hideMark/>
          </w:tcPr>
          <w:p w14:paraId="0901F430" w14:textId="77777777" w:rsidR="00D651D9" w:rsidRPr="00941CC2" w:rsidRDefault="00D651D9" w:rsidP="00F330BF">
            <w:pPr>
              <w:spacing w:after="0" w:line="240" w:lineRule="auto"/>
              <w:jc w:val="center"/>
              <w:rPr>
                <w:rFonts w:eastAsia="Times New Roman"/>
                <w:color w:val="000000"/>
                <w:lang w:val="en-GB"/>
              </w:rPr>
            </w:pPr>
            <w:r w:rsidRPr="00941CC2">
              <w:rPr>
                <w:rFonts w:eastAsia="Times New Roman"/>
                <w:color w:val="000000"/>
                <w:lang w:val="en-GB"/>
              </w:rPr>
              <w:t>4</w:t>
            </w:r>
          </w:p>
        </w:tc>
        <w:tc>
          <w:tcPr>
            <w:tcW w:w="3496" w:type="dxa"/>
            <w:tcBorders>
              <w:top w:val="nil"/>
              <w:left w:val="nil"/>
              <w:bottom w:val="dotted" w:sz="4" w:space="0" w:color="auto"/>
              <w:right w:val="single" w:sz="8" w:space="0" w:color="auto"/>
            </w:tcBorders>
            <w:shd w:val="clear" w:color="auto" w:fill="auto"/>
            <w:noWrap/>
            <w:vAlign w:val="bottom"/>
            <w:hideMark/>
          </w:tcPr>
          <w:p w14:paraId="2B018279" w14:textId="599F5A3F" w:rsidR="00D651D9" w:rsidRPr="00941CC2" w:rsidRDefault="00A01018" w:rsidP="00F330BF">
            <w:pPr>
              <w:spacing w:after="0" w:line="240" w:lineRule="auto"/>
              <w:rPr>
                <w:rFonts w:eastAsia="Times New Roman"/>
                <w:color w:val="000000"/>
                <w:lang w:val="en-GB"/>
              </w:rPr>
            </w:pPr>
            <w:r w:rsidRPr="00941CC2">
              <w:rPr>
                <w:rFonts w:eastAsia="Times New Roman"/>
                <w:color w:val="000000"/>
                <w:lang w:val="en-GB"/>
              </w:rPr>
              <w:t>Find the file</w:t>
            </w:r>
          </w:p>
        </w:tc>
        <w:tc>
          <w:tcPr>
            <w:tcW w:w="993" w:type="dxa"/>
            <w:tcBorders>
              <w:top w:val="nil"/>
              <w:left w:val="nil"/>
              <w:bottom w:val="dotted" w:sz="4" w:space="0" w:color="auto"/>
              <w:right w:val="dotted" w:sz="4" w:space="0" w:color="auto"/>
            </w:tcBorders>
            <w:shd w:val="clear" w:color="auto" w:fill="auto"/>
            <w:noWrap/>
            <w:vAlign w:val="bottom"/>
            <w:hideMark/>
          </w:tcPr>
          <w:p w14:paraId="73F715CD" w14:textId="77777777" w:rsidR="00D651D9" w:rsidRPr="00941CC2" w:rsidRDefault="00D651D9" w:rsidP="00F330BF">
            <w:pPr>
              <w:spacing w:after="0" w:line="240" w:lineRule="auto"/>
              <w:rPr>
                <w:rFonts w:eastAsia="Times New Roman"/>
                <w:color w:val="000000"/>
                <w:lang w:val="en-GB"/>
              </w:rPr>
            </w:pPr>
            <w:r w:rsidRPr="00941CC2">
              <w:rPr>
                <w:rFonts w:eastAsia="Times New Roman"/>
                <w:color w:val="000000"/>
                <w:lang w:val="en-GB"/>
              </w:rPr>
              <w:t> </w:t>
            </w:r>
          </w:p>
        </w:tc>
        <w:tc>
          <w:tcPr>
            <w:tcW w:w="3496" w:type="dxa"/>
            <w:tcBorders>
              <w:top w:val="nil"/>
              <w:left w:val="nil"/>
              <w:bottom w:val="dotted" w:sz="4" w:space="0" w:color="auto"/>
              <w:right w:val="single" w:sz="8" w:space="0" w:color="auto"/>
            </w:tcBorders>
            <w:shd w:val="clear" w:color="auto" w:fill="auto"/>
            <w:noWrap/>
            <w:vAlign w:val="bottom"/>
            <w:hideMark/>
          </w:tcPr>
          <w:p w14:paraId="690C3C00" w14:textId="77777777" w:rsidR="00D651D9" w:rsidRPr="00941CC2" w:rsidRDefault="00D651D9" w:rsidP="00F330BF">
            <w:pPr>
              <w:spacing w:after="0" w:line="240" w:lineRule="auto"/>
              <w:rPr>
                <w:rFonts w:eastAsia="Times New Roman"/>
                <w:color w:val="000000"/>
                <w:lang w:val="en-GB"/>
              </w:rPr>
            </w:pPr>
            <w:r w:rsidRPr="00941CC2">
              <w:rPr>
                <w:rFonts w:eastAsia="Times New Roman"/>
                <w:color w:val="000000"/>
                <w:lang w:val="en-GB"/>
              </w:rPr>
              <w:t> </w:t>
            </w:r>
          </w:p>
        </w:tc>
      </w:tr>
      <w:tr w:rsidR="00D651D9" w:rsidRPr="00941CC2" w14:paraId="4E125FE2" w14:textId="77777777" w:rsidTr="00CA4153">
        <w:trPr>
          <w:trHeight w:val="326"/>
          <w:jc w:val="center"/>
        </w:trPr>
        <w:tc>
          <w:tcPr>
            <w:tcW w:w="993" w:type="dxa"/>
            <w:tcBorders>
              <w:top w:val="nil"/>
              <w:left w:val="single" w:sz="8" w:space="0" w:color="auto"/>
              <w:bottom w:val="single" w:sz="8" w:space="0" w:color="auto"/>
              <w:right w:val="dotted" w:sz="4" w:space="0" w:color="auto"/>
            </w:tcBorders>
            <w:shd w:val="clear" w:color="auto" w:fill="auto"/>
            <w:noWrap/>
            <w:vAlign w:val="bottom"/>
            <w:hideMark/>
          </w:tcPr>
          <w:p w14:paraId="22E5C1E0" w14:textId="77777777" w:rsidR="00D651D9" w:rsidRPr="00941CC2" w:rsidRDefault="00D651D9" w:rsidP="00F330BF">
            <w:pPr>
              <w:spacing w:after="0" w:line="240" w:lineRule="auto"/>
              <w:jc w:val="center"/>
              <w:rPr>
                <w:rFonts w:eastAsia="Times New Roman"/>
                <w:color w:val="000000"/>
                <w:lang w:val="en-GB"/>
              </w:rPr>
            </w:pPr>
            <w:r w:rsidRPr="00941CC2">
              <w:rPr>
                <w:rFonts w:eastAsia="Times New Roman"/>
                <w:color w:val="000000"/>
                <w:lang w:val="en-GB"/>
              </w:rPr>
              <w:t>5</w:t>
            </w:r>
          </w:p>
        </w:tc>
        <w:tc>
          <w:tcPr>
            <w:tcW w:w="3496" w:type="dxa"/>
            <w:tcBorders>
              <w:top w:val="nil"/>
              <w:left w:val="nil"/>
              <w:bottom w:val="single" w:sz="8" w:space="0" w:color="auto"/>
              <w:right w:val="single" w:sz="8" w:space="0" w:color="auto"/>
            </w:tcBorders>
            <w:shd w:val="clear" w:color="auto" w:fill="auto"/>
            <w:noWrap/>
            <w:vAlign w:val="bottom"/>
            <w:hideMark/>
          </w:tcPr>
          <w:p w14:paraId="634B7D93" w14:textId="4E16AA41" w:rsidR="00D651D9" w:rsidRPr="00941CC2" w:rsidRDefault="00A01018" w:rsidP="00F330BF">
            <w:pPr>
              <w:spacing w:after="0" w:line="240" w:lineRule="auto"/>
              <w:rPr>
                <w:rFonts w:eastAsia="Times New Roman"/>
                <w:color w:val="000000"/>
                <w:lang w:val="en-GB"/>
              </w:rPr>
            </w:pPr>
            <w:r w:rsidRPr="00941CC2">
              <w:rPr>
                <w:rFonts w:eastAsia="Times New Roman"/>
                <w:color w:val="000000"/>
                <w:lang w:val="en-GB"/>
              </w:rPr>
              <w:t>Find the invoice in file</w:t>
            </w:r>
          </w:p>
        </w:tc>
        <w:tc>
          <w:tcPr>
            <w:tcW w:w="993" w:type="dxa"/>
            <w:tcBorders>
              <w:top w:val="nil"/>
              <w:left w:val="nil"/>
              <w:bottom w:val="single" w:sz="8" w:space="0" w:color="auto"/>
              <w:right w:val="dotted" w:sz="4" w:space="0" w:color="auto"/>
            </w:tcBorders>
            <w:shd w:val="clear" w:color="auto" w:fill="auto"/>
            <w:noWrap/>
            <w:vAlign w:val="bottom"/>
            <w:hideMark/>
          </w:tcPr>
          <w:p w14:paraId="621D4A04" w14:textId="77777777" w:rsidR="00D651D9" w:rsidRPr="00941CC2" w:rsidRDefault="00D651D9" w:rsidP="00F330BF">
            <w:pPr>
              <w:spacing w:after="0" w:line="240" w:lineRule="auto"/>
              <w:rPr>
                <w:rFonts w:eastAsia="Times New Roman"/>
                <w:color w:val="000000"/>
                <w:lang w:val="en-GB"/>
              </w:rPr>
            </w:pPr>
            <w:r w:rsidRPr="00941CC2">
              <w:rPr>
                <w:rFonts w:eastAsia="Times New Roman"/>
                <w:color w:val="000000"/>
                <w:lang w:val="en-GB"/>
              </w:rPr>
              <w:t> </w:t>
            </w:r>
          </w:p>
        </w:tc>
        <w:tc>
          <w:tcPr>
            <w:tcW w:w="3496" w:type="dxa"/>
            <w:tcBorders>
              <w:top w:val="nil"/>
              <w:left w:val="nil"/>
              <w:bottom w:val="single" w:sz="8" w:space="0" w:color="auto"/>
              <w:right w:val="single" w:sz="8" w:space="0" w:color="auto"/>
            </w:tcBorders>
            <w:shd w:val="clear" w:color="auto" w:fill="auto"/>
            <w:noWrap/>
            <w:vAlign w:val="bottom"/>
            <w:hideMark/>
          </w:tcPr>
          <w:p w14:paraId="18AD5E96" w14:textId="77777777" w:rsidR="00D651D9" w:rsidRPr="00941CC2" w:rsidRDefault="00D651D9" w:rsidP="00F330BF">
            <w:pPr>
              <w:spacing w:after="0" w:line="240" w:lineRule="auto"/>
              <w:rPr>
                <w:rFonts w:eastAsia="Times New Roman"/>
                <w:color w:val="000000"/>
                <w:lang w:val="en-GB"/>
              </w:rPr>
            </w:pPr>
            <w:r w:rsidRPr="00941CC2">
              <w:rPr>
                <w:rFonts w:eastAsia="Times New Roman"/>
                <w:color w:val="000000"/>
                <w:lang w:val="en-GB"/>
              </w:rPr>
              <w:t> </w:t>
            </w:r>
          </w:p>
        </w:tc>
      </w:tr>
    </w:tbl>
    <w:p w14:paraId="728A8A57" w14:textId="77777777" w:rsidR="00F453D2" w:rsidRPr="00941CC2" w:rsidRDefault="00F453D2" w:rsidP="00F453D2">
      <w:pPr>
        <w:pStyle w:val="CM-body"/>
        <w:rPr>
          <w:lang w:val="en-GB"/>
        </w:rPr>
      </w:pPr>
    </w:p>
    <w:p w14:paraId="25FA5736" w14:textId="31B1905C" w:rsidR="00D651D9" w:rsidRPr="00941CC2" w:rsidRDefault="006C56C0" w:rsidP="00F453D2">
      <w:pPr>
        <w:pStyle w:val="CM-body"/>
        <w:rPr>
          <w:lang w:val="en-GB"/>
        </w:rPr>
      </w:pPr>
      <w:r w:rsidRPr="00941CC2">
        <w:rPr>
          <w:lang w:val="en-GB"/>
        </w:rPr>
        <w:lastRenderedPageBreak/>
        <w:t>Based on a comparison of the total number of activities listed in T</w:t>
      </w:r>
      <w:r w:rsidR="00506443">
        <w:rPr>
          <w:lang w:val="en-GB"/>
        </w:rPr>
        <w:t>able</w:t>
      </w:r>
      <w:r w:rsidRPr="00941CC2">
        <w:rPr>
          <w:lang w:val="en-GB"/>
        </w:rPr>
        <w:t xml:space="preserve"> 1, it is clear that in the case of digitization and use of the DMS system, the process of finding information on the invoice would be faster and shortened by at least two activities. As part of the proposed process in the case of digitization, it is also necessary to state that all activities are performed using a computer, while in the case of non-digitization, the searcher must first find the necessary data on the computer and then search in the file, which increases the time needed to find information. In the case of digitized form, other advantages can also be seen, such as the stability of archived materials; in the case of sophisticated connectivity within the company, authorized persons can have access to materials without the need for physical contact. Other advantages include a more intuitive search within the DMS system, where the structure of document storage is defined.</w:t>
      </w:r>
      <w:r w:rsidR="00D651D9" w:rsidRPr="00941CC2">
        <w:rPr>
          <w:lang w:val="en-GB"/>
        </w:rPr>
        <w:t xml:space="preserve"> </w:t>
      </w:r>
    </w:p>
    <w:p w14:paraId="47223E11" w14:textId="5233A46D" w:rsidR="00C51F14" w:rsidRPr="00941CC2" w:rsidRDefault="002E6665" w:rsidP="00C51F14">
      <w:pPr>
        <w:pStyle w:val="CM-heading2"/>
        <w:rPr>
          <w:lang w:val="en-GB"/>
        </w:rPr>
      </w:pPr>
      <w:r w:rsidRPr="00941CC2">
        <w:rPr>
          <w:lang w:val="en-GB"/>
        </w:rPr>
        <w:t>Case study no</w:t>
      </w:r>
      <w:r w:rsidR="00C51F14" w:rsidRPr="00941CC2">
        <w:rPr>
          <w:lang w:val="en-GB"/>
        </w:rPr>
        <w:t>.2</w:t>
      </w:r>
    </w:p>
    <w:p w14:paraId="0FF06FB0" w14:textId="4B08CD37" w:rsidR="00D651D9" w:rsidRPr="00941CC2" w:rsidRDefault="002E6665" w:rsidP="00F453D2">
      <w:pPr>
        <w:pStyle w:val="CM-body"/>
        <w:rPr>
          <w:lang w:val="en-GB"/>
        </w:rPr>
      </w:pPr>
      <w:r w:rsidRPr="00941CC2">
        <w:rPr>
          <w:lang w:val="en-GB"/>
        </w:rPr>
        <w:t>The process of approving a subcontract was selected as the second case study. Within the framework of internal company guidelines, each contract must be approved by the financial and legal department, which signs the approval letter for each contract, before being signed by the company's statutory body.</w:t>
      </w:r>
      <w:r w:rsidR="00D651D9" w:rsidRPr="00941CC2">
        <w:rPr>
          <w:lang w:val="en-GB"/>
        </w:rPr>
        <w:t xml:space="preserve"> </w:t>
      </w:r>
    </w:p>
    <w:p w14:paraId="5A5FE8FC" w14:textId="06B16BB9" w:rsidR="00F453D2" w:rsidRPr="00941CC2" w:rsidRDefault="00F453D2" w:rsidP="00F453D2">
      <w:pPr>
        <w:pStyle w:val="CM-captiontable"/>
        <w:rPr>
          <w:lang w:val="en-GB"/>
        </w:rPr>
      </w:pPr>
      <w:r w:rsidRPr="00941CC2">
        <w:rPr>
          <w:lang w:val="en-GB"/>
        </w:rPr>
        <w:t>T</w:t>
      </w:r>
      <w:r w:rsidR="00530FA6">
        <w:rPr>
          <w:lang w:val="en-GB"/>
        </w:rPr>
        <w:t xml:space="preserve">able </w:t>
      </w:r>
      <w:r w:rsidRPr="00941CC2">
        <w:rPr>
          <w:lang w:val="en-GB"/>
        </w:rPr>
        <w:t>2</w:t>
      </w:r>
      <w:r w:rsidR="00530FA6">
        <w:rPr>
          <w:lang w:val="en-GB"/>
        </w:rPr>
        <w:t>:</w:t>
      </w:r>
      <w:r w:rsidRPr="00941CC2">
        <w:rPr>
          <w:lang w:val="en-GB"/>
        </w:rPr>
        <w:t xml:space="preserve"> </w:t>
      </w:r>
      <w:r w:rsidR="00083AC8" w:rsidRPr="00941CC2">
        <w:rPr>
          <w:lang w:val="en-GB"/>
        </w:rPr>
        <w:t>Case study no</w:t>
      </w:r>
      <w:r w:rsidRPr="00941CC2">
        <w:rPr>
          <w:lang w:val="en-GB"/>
        </w:rPr>
        <w:t>.2 (</w:t>
      </w:r>
      <w:r w:rsidR="00083AC8" w:rsidRPr="00941CC2">
        <w:rPr>
          <w:lang w:val="en-GB"/>
        </w:rPr>
        <w:t>source</w:t>
      </w:r>
      <w:r w:rsidRPr="00941CC2">
        <w:rPr>
          <w:lang w:val="en-GB"/>
        </w:rPr>
        <w:t>: aut</w:t>
      </w:r>
      <w:r w:rsidR="00083AC8" w:rsidRPr="00941CC2">
        <w:rPr>
          <w:lang w:val="en-GB"/>
        </w:rPr>
        <w:t>h</w:t>
      </w:r>
      <w:r w:rsidRPr="00941CC2">
        <w:rPr>
          <w:lang w:val="en-GB"/>
        </w:rPr>
        <w:t>or)</w:t>
      </w:r>
    </w:p>
    <w:tbl>
      <w:tblPr>
        <w:tblW w:w="8700" w:type="dxa"/>
        <w:jc w:val="center"/>
        <w:tblCellMar>
          <w:left w:w="70" w:type="dxa"/>
          <w:right w:w="70" w:type="dxa"/>
        </w:tblCellMar>
        <w:tblLook w:val="04A0" w:firstRow="1" w:lastRow="0" w:firstColumn="1" w:lastColumn="0" w:noHBand="0" w:noVBand="1"/>
      </w:tblPr>
      <w:tblGrid>
        <w:gridCol w:w="960"/>
        <w:gridCol w:w="3400"/>
        <w:gridCol w:w="960"/>
        <w:gridCol w:w="3380"/>
      </w:tblGrid>
      <w:tr w:rsidR="00D651D9" w:rsidRPr="00941CC2" w14:paraId="61921405" w14:textId="77777777" w:rsidTr="00F330BF">
        <w:trPr>
          <w:trHeight w:val="290"/>
          <w:jc w:val="center"/>
        </w:trPr>
        <w:tc>
          <w:tcPr>
            <w:tcW w:w="4360" w:type="dxa"/>
            <w:gridSpan w:val="2"/>
            <w:tcBorders>
              <w:top w:val="single" w:sz="8" w:space="0" w:color="auto"/>
              <w:left w:val="single" w:sz="8" w:space="0" w:color="auto"/>
              <w:bottom w:val="dotted" w:sz="4" w:space="0" w:color="auto"/>
              <w:right w:val="single" w:sz="8" w:space="0" w:color="000000"/>
            </w:tcBorders>
            <w:shd w:val="clear" w:color="000000" w:fill="D9D9D9"/>
            <w:noWrap/>
            <w:vAlign w:val="bottom"/>
            <w:hideMark/>
          </w:tcPr>
          <w:p w14:paraId="15F967D7" w14:textId="76D93A7B" w:rsidR="00D651D9" w:rsidRPr="00941CC2" w:rsidRDefault="002E6665" w:rsidP="00F330BF">
            <w:pPr>
              <w:spacing w:after="0" w:line="240" w:lineRule="auto"/>
              <w:jc w:val="center"/>
              <w:rPr>
                <w:rFonts w:eastAsia="Times New Roman"/>
                <w:b/>
                <w:bCs/>
                <w:color w:val="000000"/>
                <w:lang w:val="en-GB"/>
              </w:rPr>
            </w:pPr>
            <w:r w:rsidRPr="00941CC2">
              <w:rPr>
                <w:rFonts w:eastAsia="Times New Roman"/>
                <w:b/>
                <w:bCs/>
                <w:color w:val="000000"/>
                <w:lang w:val="en-GB"/>
              </w:rPr>
              <w:t>Without digitization</w:t>
            </w:r>
          </w:p>
        </w:tc>
        <w:tc>
          <w:tcPr>
            <w:tcW w:w="4340" w:type="dxa"/>
            <w:gridSpan w:val="2"/>
            <w:tcBorders>
              <w:top w:val="single" w:sz="8" w:space="0" w:color="auto"/>
              <w:left w:val="nil"/>
              <w:bottom w:val="dotted" w:sz="4" w:space="0" w:color="auto"/>
              <w:right w:val="single" w:sz="8" w:space="0" w:color="000000"/>
            </w:tcBorders>
            <w:shd w:val="clear" w:color="000000" w:fill="D9D9D9"/>
            <w:noWrap/>
            <w:vAlign w:val="bottom"/>
            <w:hideMark/>
          </w:tcPr>
          <w:p w14:paraId="1C115FBA" w14:textId="3CFE3730" w:rsidR="00D651D9" w:rsidRPr="00941CC2" w:rsidRDefault="002E6665" w:rsidP="00F330BF">
            <w:pPr>
              <w:spacing w:after="0" w:line="240" w:lineRule="auto"/>
              <w:jc w:val="center"/>
              <w:rPr>
                <w:rFonts w:eastAsia="Times New Roman"/>
                <w:b/>
                <w:bCs/>
                <w:color w:val="000000"/>
                <w:lang w:val="en-GB"/>
              </w:rPr>
            </w:pPr>
            <w:r w:rsidRPr="00941CC2">
              <w:rPr>
                <w:rFonts w:eastAsia="Times New Roman"/>
                <w:b/>
                <w:bCs/>
                <w:color w:val="000000"/>
                <w:lang w:val="en-GB"/>
              </w:rPr>
              <w:t>With digitization</w:t>
            </w:r>
          </w:p>
        </w:tc>
      </w:tr>
      <w:tr w:rsidR="00D651D9" w:rsidRPr="00941CC2" w14:paraId="5F2A1FA3" w14:textId="77777777" w:rsidTr="00F330BF">
        <w:trPr>
          <w:trHeight w:val="580"/>
          <w:jc w:val="center"/>
        </w:trPr>
        <w:tc>
          <w:tcPr>
            <w:tcW w:w="960" w:type="dxa"/>
            <w:tcBorders>
              <w:top w:val="nil"/>
              <w:left w:val="single" w:sz="8" w:space="0" w:color="auto"/>
              <w:bottom w:val="dotted" w:sz="4" w:space="0" w:color="auto"/>
              <w:right w:val="dotted" w:sz="4" w:space="0" w:color="auto"/>
            </w:tcBorders>
            <w:shd w:val="clear" w:color="auto" w:fill="auto"/>
            <w:vAlign w:val="bottom"/>
            <w:hideMark/>
          </w:tcPr>
          <w:p w14:paraId="3C16FF86" w14:textId="5383CE28" w:rsidR="00D651D9" w:rsidRPr="00941CC2" w:rsidRDefault="002E6665" w:rsidP="00F330BF">
            <w:pPr>
              <w:spacing w:after="0" w:line="240" w:lineRule="auto"/>
              <w:rPr>
                <w:rFonts w:eastAsia="Times New Roman"/>
                <w:b/>
                <w:bCs/>
                <w:color w:val="000000"/>
                <w:lang w:val="en-GB"/>
              </w:rPr>
            </w:pPr>
            <w:r w:rsidRPr="00941CC2">
              <w:rPr>
                <w:rFonts w:eastAsia="Times New Roman"/>
                <w:b/>
                <w:bCs/>
                <w:color w:val="000000"/>
                <w:lang w:val="en-GB"/>
              </w:rPr>
              <w:t>Number of tasks</w:t>
            </w:r>
          </w:p>
        </w:tc>
        <w:tc>
          <w:tcPr>
            <w:tcW w:w="3400" w:type="dxa"/>
            <w:tcBorders>
              <w:top w:val="nil"/>
              <w:left w:val="nil"/>
              <w:bottom w:val="dotted" w:sz="4" w:space="0" w:color="auto"/>
              <w:right w:val="single" w:sz="8" w:space="0" w:color="auto"/>
            </w:tcBorders>
            <w:shd w:val="clear" w:color="auto" w:fill="auto"/>
            <w:noWrap/>
            <w:vAlign w:val="bottom"/>
            <w:hideMark/>
          </w:tcPr>
          <w:p w14:paraId="59558D3F" w14:textId="080D34EF" w:rsidR="00D651D9" w:rsidRPr="00941CC2" w:rsidRDefault="002E6665" w:rsidP="00F330BF">
            <w:pPr>
              <w:spacing w:after="0" w:line="240" w:lineRule="auto"/>
              <w:rPr>
                <w:rFonts w:eastAsia="Times New Roman"/>
                <w:b/>
                <w:bCs/>
                <w:color w:val="000000"/>
                <w:lang w:val="en-GB"/>
              </w:rPr>
            </w:pPr>
            <w:r w:rsidRPr="00941CC2">
              <w:rPr>
                <w:rFonts w:eastAsia="Times New Roman"/>
                <w:b/>
                <w:bCs/>
                <w:color w:val="000000"/>
                <w:lang w:val="en-GB"/>
              </w:rPr>
              <w:t>Name of task</w:t>
            </w:r>
          </w:p>
        </w:tc>
        <w:tc>
          <w:tcPr>
            <w:tcW w:w="960" w:type="dxa"/>
            <w:tcBorders>
              <w:top w:val="nil"/>
              <w:left w:val="nil"/>
              <w:bottom w:val="dotted" w:sz="4" w:space="0" w:color="auto"/>
              <w:right w:val="dotted" w:sz="4" w:space="0" w:color="auto"/>
            </w:tcBorders>
            <w:shd w:val="clear" w:color="auto" w:fill="auto"/>
            <w:vAlign w:val="bottom"/>
            <w:hideMark/>
          </w:tcPr>
          <w:p w14:paraId="4218945C" w14:textId="2F24854E" w:rsidR="00D651D9" w:rsidRPr="00941CC2" w:rsidRDefault="002E6665" w:rsidP="00F330BF">
            <w:pPr>
              <w:spacing w:after="0" w:line="240" w:lineRule="auto"/>
              <w:rPr>
                <w:rFonts w:eastAsia="Times New Roman"/>
                <w:b/>
                <w:bCs/>
                <w:color w:val="000000"/>
                <w:lang w:val="en-GB"/>
              </w:rPr>
            </w:pPr>
            <w:r w:rsidRPr="00941CC2">
              <w:rPr>
                <w:rFonts w:eastAsia="Times New Roman"/>
                <w:b/>
                <w:bCs/>
                <w:color w:val="000000"/>
                <w:lang w:val="en-GB"/>
              </w:rPr>
              <w:t>Number of tasks</w:t>
            </w:r>
          </w:p>
        </w:tc>
        <w:tc>
          <w:tcPr>
            <w:tcW w:w="3380" w:type="dxa"/>
            <w:tcBorders>
              <w:top w:val="nil"/>
              <w:left w:val="nil"/>
              <w:bottom w:val="dotted" w:sz="4" w:space="0" w:color="auto"/>
              <w:right w:val="single" w:sz="8" w:space="0" w:color="auto"/>
            </w:tcBorders>
            <w:shd w:val="clear" w:color="auto" w:fill="auto"/>
            <w:noWrap/>
            <w:vAlign w:val="bottom"/>
            <w:hideMark/>
          </w:tcPr>
          <w:p w14:paraId="44006B88" w14:textId="6EC3C747" w:rsidR="00D651D9" w:rsidRPr="00941CC2" w:rsidRDefault="002E6665" w:rsidP="00F330BF">
            <w:pPr>
              <w:spacing w:after="0" w:line="240" w:lineRule="auto"/>
              <w:rPr>
                <w:rFonts w:eastAsia="Times New Roman"/>
                <w:b/>
                <w:bCs/>
                <w:color w:val="000000"/>
                <w:lang w:val="en-GB"/>
              </w:rPr>
            </w:pPr>
            <w:r w:rsidRPr="00941CC2">
              <w:rPr>
                <w:rFonts w:eastAsia="Times New Roman"/>
                <w:b/>
                <w:bCs/>
                <w:color w:val="000000"/>
                <w:lang w:val="en-GB"/>
              </w:rPr>
              <w:t>Name of task</w:t>
            </w:r>
          </w:p>
        </w:tc>
      </w:tr>
      <w:tr w:rsidR="00D651D9" w:rsidRPr="00941CC2" w14:paraId="037AA05C" w14:textId="77777777" w:rsidTr="00F330BF">
        <w:trPr>
          <w:trHeight w:val="290"/>
          <w:jc w:val="center"/>
        </w:trPr>
        <w:tc>
          <w:tcPr>
            <w:tcW w:w="960" w:type="dxa"/>
            <w:tcBorders>
              <w:top w:val="nil"/>
              <w:left w:val="single" w:sz="8" w:space="0" w:color="auto"/>
              <w:bottom w:val="dotted" w:sz="4" w:space="0" w:color="auto"/>
              <w:right w:val="dotted" w:sz="4" w:space="0" w:color="auto"/>
            </w:tcBorders>
            <w:shd w:val="clear" w:color="auto" w:fill="auto"/>
            <w:noWrap/>
            <w:vAlign w:val="bottom"/>
            <w:hideMark/>
          </w:tcPr>
          <w:p w14:paraId="6E0CAB3F" w14:textId="77777777" w:rsidR="00D651D9" w:rsidRPr="00F52012" w:rsidRDefault="00D651D9" w:rsidP="00F52012">
            <w:pPr>
              <w:spacing w:after="0" w:line="240" w:lineRule="auto"/>
              <w:jc w:val="center"/>
              <w:rPr>
                <w:rFonts w:eastAsia="Times New Roman"/>
                <w:color w:val="000000"/>
                <w:lang w:val="cs-CZ"/>
              </w:rPr>
            </w:pPr>
            <w:r w:rsidRPr="00F52012">
              <w:rPr>
                <w:rFonts w:eastAsia="Times New Roman"/>
                <w:color w:val="000000"/>
                <w:lang w:val="cs-CZ"/>
              </w:rPr>
              <w:t>1</w:t>
            </w:r>
          </w:p>
        </w:tc>
        <w:tc>
          <w:tcPr>
            <w:tcW w:w="3400" w:type="dxa"/>
            <w:tcBorders>
              <w:top w:val="nil"/>
              <w:left w:val="nil"/>
              <w:bottom w:val="dotted" w:sz="4" w:space="0" w:color="auto"/>
              <w:right w:val="single" w:sz="8" w:space="0" w:color="auto"/>
            </w:tcBorders>
            <w:shd w:val="clear" w:color="auto" w:fill="auto"/>
            <w:noWrap/>
            <w:vAlign w:val="bottom"/>
            <w:hideMark/>
          </w:tcPr>
          <w:p w14:paraId="77127377" w14:textId="1946ADF0" w:rsidR="00D651D9" w:rsidRPr="00F52012" w:rsidRDefault="002E6665" w:rsidP="00F52012">
            <w:pPr>
              <w:spacing w:after="0" w:line="240" w:lineRule="auto"/>
              <w:rPr>
                <w:rFonts w:eastAsia="Times New Roman"/>
                <w:color w:val="000000"/>
                <w:lang w:val="cs-CZ"/>
              </w:rPr>
            </w:pPr>
            <w:r w:rsidRPr="00F52012">
              <w:rPr>
                <w:rFonts w:eastAsia="Times New Roman"/>
                <w:color w:val="000000"/>
                <w:lang w:val="cs-CZ"/>
              </w:rPr>
              <w:t>Creation of the approval letter</w:t>
            </w:r>
          </w:p>
        </w:tc>
        <w:tc>
          <w:tcPr>
            <w:tcW w:w="960" w:type="dxa"/>
            <w:tcBorders>
              <w:top w:val="nil"/>
              <w:left w:val="nil"/>
              <w:bottom w:val="dotted" w:sz="4" w:space="0" w:color="auto"/>
              <w:right w:val="dotted" w:sz="4" w:space="0" w:color="auto"/>
            </w:tcBorders>
            <w:shd w:val="clear" w:color="auto" w:fill="auto"/>
            <w:noWrap/>
            <w:vAlign w:val="bottom"/>
            <w:hideMark/>
          </w:tcPr>
          <w:p w14:paraId="19E48582" w14:textId="77777777" w:rsidR="00D651D9" w:rsidRPr="00F52012" w:rsidRDefault="00D651D9" w:rsidP="00F52012">
            <w:pPr>
              <w:spacing w:after="0" w:line="240" w:lineRule="auto"/>
              <w:jc w:val="center"/>
              <w:rPr>
                <w:rFonts w:eastAsia="Times New Roman"/>
                <w:color w:val="000000"/>
                <w:lang w:val="cs-CZ"/>
              </w:rPr>
            </w:pPr>
            <w:r w:rsidRPr="00F52012">
              <w:rPr>
                <w:rFonts w:eastAsia="Times New Roman"/>
                <w:color w:val="000000"/>
                <w:lang w:val="cs-CZ"/>
              </w:rPr>
              <w:t>1</w:t>
            </w:r>
          </w:p>
        </w:tc>
        <w:tc>
          <w:tcPr>
            <w:tcW w:w="3380" w:type="dxa"/>
            <w:tcBorders>
              <w:top w:val="nil"/>
              <w:left w:val="nil"/>
              <w:bottom w:val="dotted" w:sz="4" w:space="0" w:color="auto"/>
              <w:right w:val="single" w:sz="8" w:space="0" w:color="auto"/>
            </w:tcBorders>
            <w:shd w:val="clear" w:color="auto" w:fill="auto"/>
            <w:noWrap/>
            <w:vAlign w:val="bottom"/>
            <w:hideMark/>
          </w:tcPr>
          <w:p w14:paraId="6EE287A4" w14:textId="3329A53D" w:rsidR="00D651D9" w:rsidRPr="00F52012" w:rsidRDefault="002E6665" w:rsidP="00F52012">
            <w:pPr>
              <w:spacing w:after="0" w:line="240" w:lineRule="auto"/>
              <w:rPr>
                <w:rFonts w:eastAsia="Times New Roman"/>
                <w:color w:val="000000"/>
                <w:lang w:val="cs-CZ"/>
              </w:rPr>
            </w:pPr>
            <w:r w:rsidRPr="00F52012">
              <w:rPr>
                <w:rFonts w:eastAsia="Times New Roman"/>
                <w:color w:val="000000"/>
                <w:lang w:val="cs-CZ"/>
              </w:rPr>
              <w:t>Creation of the approval letter</w:t>
            </w:r>
          </w:p>
        </w:tc>
      </w:tr>
      <w:tr w:rsidR="00D651D9" w:rsidRPr="00941CC2" w14:paraId="46CF6833" w14:textId="77777777" w:rsidTr="00F330BF">
        <w:trPr>
          <w:trHeight w:val="580"/>
          <w:jc w:val="center"/>
        </w:trPr>
        <w:tc>
          <w:tcPr>
            <w:tcW w:w="960" w:type="dxa"/>
            <w:tcBorders>
              <w:top w:val="nil"/>
              <w:left w:val="single" w:sz="8" w:space="0" w:color="auto"/>
              <w:bottom w:val="dotted" w:sz="4" w:space="0" w:color="auto"/>
              <w:right w:val="dotted" w:sz="4" w:space="0" w:color="auto"/>
            </w:tcBorders>
            <w:shd w:val="clear" w:color="auto" w:fill="auto"/>
            <w:noWrap/>
            <w:vAlign w:val="bottom"/>
            <w:hideMark/>
          </w:tcPr>
          <w:p w14:paraId="12668D9E" w14:textId="77777777" w:rsidR="00D651D9" w:rsidRPr="00F52012" w:rsidRDefault="00D651D9" w:rsidP="00F52012">
            <w:pPr>
              <w:spacing w:after="0" w:line="240" w:lineRule="auto"/>
              <w:jc w:val="center"/>
              <w:rPr>
                <w:rFonts w:eastAsia="Times New Roman"/>
                <w:color w:val="000000"/>
                <w:lang w:val="cs-CZ"/>
              </w:rPr>
            </w:pPr>
            <w:r w:rsidRPr="00F52012">
              <w:rPr>
                <w:rFonts w:eastAsia="Times New Roman"/>
                <w:color w:val="000000"/>
                <w:lang w:val="cs-CZ"/>
              </w:rPr>
              <w:t>2</w:t>
            </w:r>
          </w:p>
        </w:tc>
        <w:tc>
          <w:tcPr>
            <w:tcW w:w="3400" w:type="dxa"/>
            <w:tcBorders>
              <w:top w:val="nil"/>
              <w:left w:val="nil"/>
              <w:bottom w:val="dotted" w:sz="4" w:space="0" w:color="auto"/>
              <w:right w:val="single" w:sz="8" w:space="0" w:color="auto"/>
            </w:tcBorders>
            <w:shd w:val="clear" w:color="auto" w:fill="auto"/>
            <w:vAlign w:val="bottom"/>
            <w:hideMark/>
          </w:tcPr>
          <w:p w14:paraId="03538F9D" w14:textId="41DA3C8D" w:rsidR="00D651D9" w:rsidRPr="00F52012" w:rsidRDefault="002E6665" w:rsidP="00F52012">
            <w:pPr>
              <w:spacing w:after="0" w:line="240" w:lineRule="auto"/>
              <w:rPr>
                <w:rFonts w:eastAsia="Times New Roman"/>
                <w:color w:val="000000"/>
                <w:lang w:val="cs-CZ"/>
              </w:rPr>
            </w:pPr>
            <w:r w:rsidRPr="00F52012">
              <w:rPr>
                <w:rFonts w:eastAsia="Times New Roman"/>
                <w:color w:val="000000"/>
                <w:lang w:val="cs-CZ"/>
              </w:rPr>
              <w:t>Bringing the approval letter to legal department</w:t>
            </w:r>
          </w:p>
        </w:tc>
        <w:tc>
          <w:tcPr>
            <w:tcW w:w="960" w:type="dxa"/>
            <w:tcBorders>
              <w:top w:val="nil"/>
              <w:left w:val="nil"/>
              <w:bottom w:val="dotted" w:sz="4" w:space="0" w:color="auto"/>
              <w:right w:val="dotted" w:sz="4" w:space="0" w:color="auto"/>
            </w:tcBorders>
            <w:shd w:val="clear" w:color="auto" w:fill="auto"/>
            <w:noWrap/>
            <w:vAlign w:val="bottom"/>
            <w:hideMark/>
          </w:tcPr>
          <w:p w14:paraId="37B929C4" w14:textId="77777777" w:rsidR="00D651D9" w:rsidRPr="00F52012" w:rsidRDefault="00D651D9" w:rsidP="00F52012">
            <w:pPr>
              <w:spacing w:after="0" w:line="240" w:lineRule="auto"/>
              <w:jc w:val="center"/>
              <w:rPr>
                <w:rFonts w:eastAsia="Times New Roman"/>
                <w:color w:val="000000"/>
                <w:lang w:val="cs-CZ"/>
              </w:rPr>
            </w:pPr>
            <w:r w:rsidRPr="00F52012">
              <w:rPr>
                <w:rFonts w:eastAsia="Times New Roman"/>
                <w:color w:val="000000"/>
                <w:lang w:val="cs-CZ"/>
              </w:rPr>
              <w:t>2</w:t>
            </w:r>
          </w:p>
        </w:tc>
        <w:tc>
          <w:tcPr>
            <w:tcW w:w="3380" w:type="dxa"/>
            <w:tcBorders>
              <w:top w:val="nil"/>
              <w:left w:val="nil"/>
              <w:bottom w:val="dotted" w:sz="4" w:space="0" w:color="auto"/>
              <w:right w:val="single" w:sz="8" w:space="0" w:color="auto"/>
            </w:tcBorders>
            <w:shd w:val="clear" w:color="auto" w:fill="auto"/>
            <w:vAlign w:val="bottom"/>
            <w:hideMark/>
          </w:tcPr>
          <w:p w14:paraId="558412BB" w14:textId="470BC7FB" w:rsidR="00D651D9" w:rsidRPr="00F52012" w:rsidRDefault="002E6665" w:rsidP="00F52012">
            <w:pPr>
              <w:spacing w:after="0" w:line="240" w:lineRule="auto"/>
              <w:rPr>
                <w:rFonts w:eastAsia="Times New Roman"/>
                <w:color w:val="000000"/>
                <w:lang w:val="cs-CZ"/>
              </w:rPr>
            </w:pPr>
            <w:r w:rsidRPr="00F52012">
              <w:rPr>
                <w:rFonts w:eastAsia="Times New Roman"/>
                <w:color w:val="000000"/>
                <w:lang w:val="cs-CZ"/>
              </w:rPr>
              <w:t>Sending the approval letter to the legal and financial department digitally</w:t>
            </w:r>
          </w:p>
        </w:tc>
      </w:tr>
      <w:tr w:rsidR="00D651D9" w:rsidRPr="00941CC2" w14:paraId="773ECC6C" w14:textId="77777777" w:rsidTr="00F330BF">
        <w:trPr>
          <w:trHeight w:val="290"/>
          <w:jc w:val="center"/>
        </w:trPr>
        <w:tc>
          <w:tcPr>
            <w:tcW w:w="960" w:type="dxa"/>
            <w:tcBorders>
              <w:top w:val="nil"/>
              <w:left w:val="single" w:sz="8" w:space="0" w:color="auto"/>
              <w:bottom w:val="dotted" w:sz="4" w:space="0" w:color="auto"/>
              <w:right w:val="dotted" w:sz="4" w:space="0" w:color="auto"/>
            </w:tcBorders>
            <w:shd w:val="clear" w:color="auto" w:fill="auto"/>
            <w:noWrap/>
            <w:vAlign w:val="bottom"/>
            <w:hideMark/>
          </w:tcPr>
          <w:p w14:paraId="1DDD4552" w14:textId="77777777" w:rsidR="00D651D9" w:rsidRPr="00F52012" w:rsidRDefault="00D651D9" w:rsidP="00F52012">
            <w:pPr>
              <w:spacing w:after="0" w:line="240" w:lineRule="auto"/>
              <w:jc w:val="center"/>
              <w:rPr>
                <w:rFonts w:eastAsia="Times New Roman"/>
                <w:color w:val="000000"/>
                <w:lang w:val="cs-CZ"/>
              </w:rPr>
            </w:pPr>
            <w:r w:rsidRPr="00F52012">
              <w:rPr>
                <w:rFonts w:eastAsia="Times New Roman"/>
                <w:color w:val="000000"/>
                <w:lang w:val="cs-CZ"/>
              </w:rPr>
              <w:t>3</w:t>
            </w:r>
          </w:p>
        </w:tc>
        <w:tc>
          <w:tcPr>
            <w:tcW w:w="3400" w:type="dxa"/>
            <w:tcBorders>
              <w:top w:val="nil"/>
              <w:left w:val="nil"/>
              <w:bottom w:val="dotted" w:sz="4" w:space="0" w:color="auto"/>
              <w:right w:val="single" w:sz="8" w:space="0" w:color="auto"/>
            </w:tcBorders>
            <w:shd w:val="clear" w:color="auto" w:fill="auto"/>
            <w:noWrap/>
            <w:vAlign w:val="bottom"/>
            <w:hideMark/>
          </w:tcPr>
          <w:p w14:paraId="4CB917A1" w14:textId="3CB45C7E" w:rsidR="00D651D9" w:rsidRPr="00F52012" w:rsidRDefault="002E6665" w:rsidP="00F52012">
            <w:pPr>
              <w:spacing w:after="0" w:line="240" w:lineRule="auto"/>
              <w:rPr>
                <w:rFonts w:eastAsia="Times New Roman"/>
                <w:color w:val="000000"/>
                <w:lang w:val="cs-CZ"/>
              </w:rPr>
            </w:pPr>
            <w:r w:rsidRPr="00F52012">
              <w:rPr>
                <w:rFonts w:eastAsia="Times New Roman"/>
                <w:color w:val="000000"/>
                <w:lang w:val="cs-CZ"/>
              </w:rPr>
              <w:t>Approval</w:t>
            </w:r>
            <w:r w:rsidR="00D651D9" w:rsidRPr="00F52012">
              <w:rPr>
                <w:rFonts w:eastAsia="Times New Roman"/>
                <w:color w:val="000000"/>
                <w:lang w:val="cs-CZ"/>
              </w:rPr>
              <w:t>/</w:t>
            </w:r>
            <w:r w:rsidRPr="00F52012">
              <w:rPr>
                <w:rFonts w:eastAsia="Times New Roman"/>
                <w:color w:val="000000"/>
                <w:lang w:val="cs-CZ"/>
              </w:rPr>
              <w:t>denial</w:t>
            </w:r>
          </w:p>
        </w:tc>
        <w:tc>
          <w:tcPr>
            <w:tcW w:w="960" w:type="dxa"/>
            <w:tcBorders>
              <w:top w:val="nil"/>
              <w:left w:val="nil"/>
              <w:bottom w:val="dotted" w:sz="4" w:space="0" w:color="auto"/>
              <w:right w:val="dotted" w:sz="4" w:space="0" w:color="auto"/>
            </w:tcBorders>
            <w:shd w:val="clear" w:color="auto" w:fill="auto"/>
            <w:noWrap/>
            <w:vAlign w:val="bottom"/>
            <w:hideMark/>
          </w:tcPr>
          <w:p w14:paraId="73CC6835" w14:textId="77777777" w:rsidR="00D651D9" w:rsidRPr="00F52012" w:rsidRDefault="00D651D9" w:rsidP="00F52012">
            <w:pPr>
              <w:spacing w:after="0" w:line="240" w:lineRule="auto"/>
              <w:jc w:val="center"/>
              <w:rPr>
                <w:rFonts w:eastAsia="Times New Roman"/>
                <w:color w:val="000000"/>
                <w:lang w:val="cs-CZ"/>
              </w:rPr>
            </w:pPr>
            <w:r w:rsidRPr="00F52012">
              <w:rPr>
                <w:rFonts w:eastAsia="Times New Roman"/>
                <w:color w:val="000000"/>
                <w:lang w:val="cs-CZ"/>
              </w:rPr>
              <w:t>3</w:t>
            </w:r>
          </w:p>
        </w:tc>
        <w:tc>
          <w:tcPr>
            <w:tcW w:w="3380" w:type="dxa"/>
            <w:tcBorders>
              <w:top w:val="nil"/>
              <w:left w:val="nil"/>
              <w:bottom w:val="dotted" w:sz="4" w:space="0" w:color="auto"/>
              <w:right w:val="single" w:sz="8" w:space="0" w:color="auto"/>
            </w:tcBorders>
            <w:shd w:val="clear" w:color="auto" w:fill="auto"/>
            <w:noWrap/>
            <w:vAlign w:val="bottom"/>
            <w:hideMark/>
          </w:tcPr>
          <w:p w14:paraId="03C6A89A" w14:textId="7F90BA8A" w:rsidR="00D651D9" w:rsidRPr="00F52012" w:rsidRDefault="002E6665" w:rsidP="00F52012">
            <w:pPr>
              <w:spacing w:after="0" w:line="240" w:lineRule="auto"/>
              <w:rPr>
                <w:rFonts w:eastAsia="Times New Roman"/>
                <w:color w:val="000000"/>
                <w:lang w:val="cs-CZ"/>
              </w:rPr>
            </w:pPr>
            <w:r w:rsidRPr="00F52012">
              <w:rPr>
                <w:rFonts w:eastAsia="Times New Roman"/>
                <w:color w:val="000000"/>
                <w:lang w:val="cs-CZ"/>
              </w:rPr>
              <w:t>Approval/denial</w:t>
            </w:r>
          </w:p>
        </w:tc>
      </w:tr>
      <w:tr w:rsidR="00D651D9" w:rsidRPr="00941CC2" w14:paraId="00E137E2" w14:textId="77777777" w:rsidTr="00F330BF">
        <w:trPr>
          <w:trHeight w:val="580"/>
          <w:jc w:val="center"/>
        </w:trPr>
        <w:tc>
          <w:tcPr>
            <w:tcW w:w="960" w:type="dxa"/>
            <w:tcBorders>
              <w:top w:val="nil"/>
              <w:left w:val="single" w:sz="8" w:space="0" w:color="auto"/>
              <w:bottom w:val="dotted" w:sz="4" w:space="0" w:color="auto"/>
              <w:right w:val="dotted" w:sz="4" w:space="0" w:color="auto"/>
            </w:tcBorders>
            <w:shd w:val="clear" w:color="auto" w:fill="auto"/>
            <w:noWrap/>
            <w:vAlign w:val="bottom"/>
            <w:hideMark/>
          </w:tcPr>
          <w:p w14:paraId="3F353914" w14:textId="77777777" w:rsidR="00D651D9" w:rsidRPr="00F52012" w:rsidRDefault="00D651D9" w:rsidP="00F52012">
            <w:pPr>
              <w:spacing w:after="0" w:line="240" w:lineRule="auto"/>
              <w:jc w:val="center"/>
              <w:rPr>
                <w:rFonts w:eastAsia="Times New Roman"/>
                <w:color w:val="000000"/>
                <w:lang w:val="cs-CZ"/>
              </w:rPr>
            </w:pPr>
            <w:r w:rsidRPr="00F52012">
              <w:rPr>
                <w:rFonts w:eastAsia="Times New Roman"/>
                <w:color w:val="000000"/>
                <w:lang w:val="cs-CZ"/>
              </w:rPr>
              <w:t>4</w:t>
            </w:r>
          </w:p>
        </w:tc>
        <w:tc>
          <w:tcPr>
            <w:tcW w:w="3400" w:type="dxa"/>
            <w:tcBorders>
              <w:top w:val="nil"/>
              <w:left w:val="nil"/>
              <w:bottom w:val="dotted" w:sz="4" w:space="0" w:color="auto"/>
              <w:right w:val="single" w:sz="8" w:space="0" w:color="auto"/>
            </w:tcBorders>
            <w:shd w:val="clear" w:color="auto" w:fill="auto"/>
            <w:vAlign w:val="bottom"/>
            <w:hideMark/>
          </w:tcPr>
          <w:p w14:paraId="77DB9931" w14:textId="16C44120" w:rsidR="00D651D9" w:rsidRPr="00F52012" w:rsidRDefault="002E6665" w:rsidP="00F52012">
            <w:pPr>
              <w:spacing w:after="0" w:line="240" w:lineRule="auto"/>
              <w:rPr>
                <w:rFonts w:eastAsia="Times New Roman"/>
                <w:color w:val="000000"/>
                <w:lang w:val="cs-CZ"/>
              </w:rPr>
            </w:pPr>
            <w:r w:rsidRPr="00F52012">
              <w:rPr>
                <w:rFonts w:eastAsia="Times New Roman"/>
                <w:color w:val="000000"/>
                <w:lang w:val="cs-CZ"/>
              </w:rPr>
              <w:t>Bringing the approval letter to financial department</w:t>
            </w:r>
          </w:p>
        </w:tc>
        <w:tc>
          <w:tcPr>
            <w:tcW w:w="960" w:type="dxa"/>
            <w:tcBorders>
              <w:top w:val="nil"/>
              <w:left w:val="nil"/>
              <w:bottom w:val="dotted" w:sz="4" w:space="0" w:color="auto"/>
              <w:right w:val="dotted" w:sz="4" w:space="0" w:color="auto"/>
            </w:tcBorders>
            <w:shd w:val="clear" w:color="auto" w:fill="auto"/>
            <w:noWrap/>
            <w:vAlign w:val="bottom"/>
            <w:hideMark/>
          </w:tcPr>
          <w:p w14:paraId="3E90E057" w14:textId="77777777" w:rsidR="00D651D9" w:rsidRPr="00F52012" w:rsidRDefault="00D651D9" w:rsidP="00F52012">
            <w:pPr>
              <w:spacing w:after="0" w:line="240" w:lineRule="auto"/>
              <w:jc w:val="center"/>
              <w:rPr>
                <w:rFonts w:eastAsia="Times New Roman"/>
                <w:color w:val="000000"/>
                <w:lang w:val="cs-CZ"/>
              </w:rPr>
            </w:pPr>
            <w:r w:rsidRPr="00F52012">
              <w:rPr>
                <w:rFonts w:eastAsia="Times New Roman"/>
                <w:color w:val="000000"/>
                <w:lang w:val="cs-CZ"/>
              </w:rPr>
              <w:t>4</w:t>
            </w:r>
          </w:p>
        </w:tc>
        <w:tc>
          <w:tcPr>
            <w:tcW w:w="3380" w:type="dxa"/>
            <w:tcBorders>
              <w:top w:val="nil"/>
              <w:left w:val="nil"/>
              <w:bottom w:val="dotted" w:sz="4" w:space="0" w:color="auto"/>
              <w:right w:val="single" w:sz="8" w:space="0" w:color="auto"/>
            </w:tcBorders>
            <w:shd w:val="clear" w:color="auto" w:fill="auto"/>
            <w:vAlign w:val="bottom"/>
            <w:hideMark/>
          </w:tcPr>
          <w:p w14:paraId="56FB470A" w14:textId="4E7AE179" w:rsidR="00D651D9" w:rsidRPr="00F52012" w:rsidRDefault="002E6665" w:rsidP="00F52012">
            <w:pPr>
              <w:spacing w:after="0" w:line="240" w:lineRule="auto"/>
              <w:rPr>
                <w:rFonts w:eastAsia="Times New Roman"/>
                <w:color w:val="000000"/>
                <w:lang w:val="cs-CZ"/>
              </w:rPr>
            </w:pPr>
            <w:r w:rsidRPr="00F52012">
              <w:rPr>
                <w:rFonts w:eastAsia="Times New Roman"/>
                <w:color w:val="000000"/>
                <w:lang w:val="cs-CZ"/>
              </w:rPr>
              <w:t>Attaching to the contract</w:t>
            </w:r>
          </w:p>
        </w:tc>
      </w:tr>
      <w:tr w:rsidR="00D651D9" w:rsidRPr="00941CC2" w14:paraId="2F5C8F11" w14:textId="77777777" w:rsidTr="00F330BF">
        <w:trPr>
          <w:trHeight w:val="290"/>
          <w:jc w:val="center"/>
        </w:trPr>
        <w:tc>
          <w:tcPr>
            <w:tcW w:w="960" w:type="dxa"/>
            <w:tcBorders>
              <w:top w:val="nil"/>
              <w:left w:val="single" w:sz="8" w:space="0" w:color="auto"/>
              <w:bottom w:val="dotted" w:sz="4" w:space="0" w:color="auto"/>
              <w:right w:val="dotted" w:sz="4" w:space="0" w:color="auto"/>
            </w:tcBorders>
            <w:shd w:val="clear" w:color="auto" w:fill="auto"/>
            <w:noWrap/>
            <w:vAlign w:val="bottom"/>
            <w:hideMark/>
          </w:tcPr>
          <w:p w14:paraId="5B298622" w14:textId="77777777" w:rsidR="00D651D9" w:rsidRPr="00F52012" w:rsidRDefault="00D651D9" w:rsidP="00F52012">
            <w:pPr>
              <w:spacing w:after="0" w:line="240" w:lineRule="auto"/>
              <w:jc w:val="center"/>
              <w:rPr>
                <w:rFonts w:eastAsia="Times New Roman"/>
                <w:color w:val="000000"/>
                <w:lang w:val="cs-CZ"/>
              </w:rPr>
            </w:pPr>
            <w:r w:rsidRPr="00F52012">
              <w:rPr>
                <w:rFonts w:eastAsia="Times New Roman"/>
                <w:color w:val="000000"/>
                <w:lang w:val="cs-CZ"/>
              </w:rPr>
              <w:t>5</w:t>
            </w:r>
          </w:p>
        </w:tc>
        <w:tc>
          <w:tcPr>
            <w:tcW w:w="3400" w:type="dxa"/>
            <w:tcBorders>
              <w:top w:val="nil"/>
              <w:left w:val="nil"/>
              <w:bottom w:val="dotted" w:sz="4" w:space="0" w:color="auto"/>
              <w:right w:val="single" w:sz="8" w:space="0" w:color="auto"/>
            </w:tcBorders>
            <w:shd w:val="clear" w:color="auto" w:fill="auto"/>
            <w:noWrap/>
            <w:vAlign w:val="bottom"/>
            <w:hideMark/>
          </w:tcPr>
          <w:p w14:paraId="630BA68F" w14:textId="563C484F" w:rsidR="00D651D9" w:rsidRPr="00F52012" w:rsidRDefault="002E6665" w:rsidP="00F52012">
            <w:pPr>
              <w:spacing w:after="0" w:line="240" w:lineRule="auto"/>
              <w:rPr>
                <w:rFonts w:eastAsia="Times New Roman"/>
                <w:color w:val="000000"/>
                <w:lang w:val="cs-CZ"/>
              </w:rPr>
            </w:pPr>
            <w:r w:rsidRPr="00F52012">
              <w:rPr>
                <w:rFonts w:eastAsia="Times New Roman"/>
                <w:color w:val="000000"/>
                <w:lang w:val="cs-CZ"/>
              </w:rPr>
              <w:t>Approval/denial</w:t>
            </w:r>
          </w:p>
        </w:tc>
        <w:tc>
          <w:tcPr>
            <w:tcW w:w="960" w:type="dxa"/>
            <w:tcBorders>
              <w:top w:val="nil"/>
              <w:left w:val="nil"/>
              <w:bottom w:val="dotted" w:sz="4" w:space="0" w:color="auto"/>
              <w:right w:val="dotted" w:sz="4" w:space="0" w:color="auto"/>
            </w:tcBorders>
            <w:shd w:val="clear" w:color="auto" w:fill="auto"/>
            <w:noWrap/>
            <w:vAlign w:val="bottom"/>
            <w:hideMark/>
          </w:tcPr>
          <w:p w14:paraId="5101A9F1" w14:textId="4F407F9E" w:rsidR="00D651D9" w:rsidRPr="00F52012" w:rsidRDefault="00D651D9" w:rsidP="00F52012">
            <w:pPr>
              <w:spacing w:after="0" w:line="240" w:lineRule="auto"/>
              <w:rPr>
                <w:rFonts w:eastAsia="Times New Roman"/>
                <w:color w:val="000000"/>
                <w:lang w:val="cs-CZ"/>
              </w:rPr>
            </w:pPr>
          </w:p>
        </w:tc>
        <w:tc>
          <w:tcPr>
            <w:tcW w:w="3380" w:type="dxa"/>
            <w:tcBorders>
              <w:top w:val="nil"/>
              <w:left w:val="nil"/>
              <w:bottom w:val="dotted" w:sz="4" w:space="0" w:color="auto"/>
              <w:right w:val="single" w:sz="8" w:space="0" w:color="auto"/>
            </w:tcBorders>
            <w:shd w:val="clear" w:color="auto" w:fill="auto"/>
            <w:vAlign w:val="bottom"/>
            <w:hideMark/>
          </w:tcPr>
          <w:p w14:paraId="47E17544" w14:textId="786CB985" w:rsidR="00D651D9" w:rsidRPr="00F52012" w:rsidRDefault="00D651D9" w:rsidP="00F52012">
            <w:pPr>
              <w:spacing w:after="0" w:line="240" w:lineRule="auto"/>
              <w:rPr>
                <w:rFonts w:eastAsia="Times New Roman"/>
                <w:color w:val="000000"/>
                <w:lang w:val="cs-CZ"/>
              </w:rPr>
            </w:pPr>
          </w:p>
        </w:tc>
      </w:tr>
      <w:tr w:rsidR="00D651D9" w:rsidRPr="00941CC2" w14:paraId="1AC6612A" w14:textId="77777777" w:rsidTr="00F330BF">
        <w:trPr>
          <w:trHeight w:val="300"/>
          <w:jc w:val="center"/>
        </w:trPr>
        <w:tc>
          <w:tcPr>
            <w:tcW w:w="960" w:type="dxa"/>
            <w:tcBorders>
              <w:top w:val="nil"/>
              <w:left w:val="single" w:sz="8" w:space="0" w:color="auto"/>
              <w:bottom w:val="single" w:sz="8" w:space="0" w:color="auto"/>
              <w:right w:val="dotted" w:sz="4" w:space="0" w:color="auto"/>
            </w:tcBorders>
            <w:shd w:val="clear" w:color="auto" w:fill="auto"/>
            <w:noWrap/>
            <w:vAlign w:val="bottom"/>
            <w:hideMark/>
          </w:tcPr>
          <w:p w14:paraId="0CE93F18" w14:textId="77777777" w:rsidR="00D651D9" w:rsidRPr="00F52012" w:rsidRDefault="00D651D9" w:rsidP="00F52012">
            <w:pPr>
              <w:spacing w:after="0" w:line="240" w:lineRule="auto"/>
              <w:jc w:val="center"/>
              <w:rPr>
                <w:rFonts w:eastAsia="Times New Roman"/>
                <w:color w:val="000000"/>
                <w:lang w:val="cs-CZ"/>
              </w:rPr>
            </w:pPr>
            <w:r w:rsidRPr="00F52012">
              <w:rPr>
                <w:rFonts w:eastAsia="Times New Roman"/>
                <w:color w:val="000000"/>
                <w:lang w:val="cs-CZ"/>
              </w:rPr>
              <w:t>6</w:t>
            </w:r>
          </w:p>
        </w:tc>
        <w:tc>
          <w:tcPr>
            <w:tcW w:w="3400" w:type="dxa"/>
            <w:tcBorders>
              <w:top w:val="nil"/>
              <w:left w:val="nil"/>
              <w:bottom w:val="single" w:sz="8" w:space="0" w:color="auto"/>
              <w:right w:val="single" w:sz="8" w:space="0" w:color="auto"/>
            </w:tcBorders>
            <w:shd w:val="clear" w:color="auto" w:fill="auto"/>
            <w:noWrap/>
            <w:vAlign w:val="bottom"/>
            <w:hideMark/>
          </w:tcPr>
          <w:p w14:paraId="6B262CDF" w14:textId="66CDB365" w:rsidR="00D651D9" w:rsidRPr="00F52012" w:rsidRDefault="002E6665" w:rsidP="00F52012">
            <w:pPr>
              <w:spacing w:after="0" w:line="240" w:lineRule="auto"/>
              <w:rPr>
                <w:rFonts w:eastAsia="Times New Roman"/>
                <w:color w:val="000000"/>
                <w:lang w:val="cs-CZ"/>
              </w:rPr>
            </w:pPr>
            <w:r w:rsidRPr="00F52012">
              <w:rPr>
                <w:rFonts w:eastAsia="Times New Roman"/>
                <w:color w:val="000000"/>
                <w:lang w:val="cs-CZ"/>
              </w:rPr>
              <w:t>Attaching to the contract</w:t>
            </w:r>
          </w:p>
        </w:tc>
        <w:tc>
          <w:tcPr>
            <w:tcW w:w="960" w:type="dxa"/>
            <w:tcBorders>
              <w:top w:val="nil"/>
              <w:left w:val="nil"/>
              <w:bottom w:val="single" w:sz="8" w:space="0" w:color="auto"/>
              <w:right w:val="dotted" w:sz="4" w:space="0" w:color="auto"/>
            </w:tcBorders>
            <w:shd w:val="clear" w:color="auto" w:fill="auto"/>
            <w:noWrap/>
            <w:vAlign w:val="bottom"/>
            <w:hideMark/>
          </w:tcPr>
          <w:p w14:paraId="329446D9" w14:textId="7E161D72" w:rsidR="00D651D9" w:rsidRPr="00F52012" w:rsidRDefault="00D651D9" w:rsidP="00F52012">
            <w:pPr>
              <w:spacing w:after="0" w:line="240" w:lineRule="auto"/>
              <w:rPr>
                <w:rFonts w:eastAsia="Times New Roman"/>
                <w:color w:val="000000"/>
                <w:lang w:val="cs-CZ"/>
              </w:rPr>
            </w:pPr>
          </w:p>
        </w:tc>
        <w:tc>
          <w:tcPr>
            <w:tcW w:w="3380" w:type="dxa"/>
            <w:tcBorders>
              <w:top w:val="nil"/>
              <w:left w:val="nil"/>
              <w:bottom w:val="single" w:sz="8" w:space="0" w:color="auto"/>
              <w:right w:val="single" w:sz="8" w:space="0" w:color="auto"/>
            </w:tcBorders>
            <w:shd w:val="clear" w:color="auto" w:fill="auto"/>
            <w:noWrap/>
            <w:vAlign w:val="bottom"/>
            <w:hideMark/>
          </w:tcPr>
          <w:p w14:paraId="7D6EB298" w14:textId="3174A19D" w:rsidR="00D651D9" w:rsidRPr="00F52012" w:rsidRDefault="00D651D9" w:rsidP="00F52012">
            <w:pPr>
              <w:spacing w:after="0" w:line="240" w:lineRule="auto"/>
              <w:rPr>
                <w:rFonts w:eastAsia="Times New Roman"/>
                <w:color w:val="000000"/>
                <w:lang w:val="cs-CZ"/>
              </w:rPr>
            </w:pPr>
          </w:p>
        </w:tc>
      </w:tr>
    </w:tbl>
    <w:p w14:paraId="5C1F901A" w14:textId="77777777" w:rsidR="00F453D2" w:rsidRPr="00941CC2" w:rsidRDefault="00F453D2" w:rsidP="00F453D2">
      <w:pPr>
        <w:pStyle w:val="CM-body"/>
        <w:rPr>
          <w:lang w:val="en-GB"/>
        </w:rPr>
      </w:pPr>
    </w:p>
    <w:p w14:paraId="1751C19E" w14:textId="77777777" w:rsidR="00CA4153" w:rsidRDefault="00580FDB" w:rsidP="00CA4153">
      <w:pPr>
        <w:pStyle w:val="CM-body"/>
        <w:rPr>
          <w:lang w:val="en-GB"/>
        </w:rPr>
      </w:pPr>
      <w:r w:rsidRPr="00941CC2">
        <w:rPr>
          <w:lang w:val="en-GB"/>
        </w:rPr>
        <w:t xml:space="preserve">In the case of comparing individual activities within the approval process, the approval process is two steps shorter within digitization thanks to the possibility of sending an approval letter to interested parties through the DMS system. In the case of electronic approval, there is no need for physical printing and securing the necessary signatures, which in the case of paper </w:t>
      </w:r>
      <w:r w:rsidR="00941CC2" w:rsidRPr="00941CC2">
        <w:rPr>
          <w:lang w:val="en-GB"/>
        </w:rPr>
        <w:t>cannot</w:t>
      </w:r>
      <w:r w:rsidRPr="00941CC2">
        <w:rPr>
          <w:lang w:val="en-GB"/>
        </w:rPr>
        <w:t xml:space="preserve"> take place at the same time at the finance and legal department and the applicant for approval can be automatically notified by the system if the approval letter has been approved or commented. </w:t>
      </w:r>
    </w:p>
    <w:p w14:paraId="0E9F6799" w14:textId="77777777" w:rsidR="00CA4153" w:rsidRPr="00CA4153" w:rsidRDefault="00CA4153" w:rsidP="00CA4153">
      <w:pPr>
        <w:pStyle w:val="CM-body"/>
        <w:rPr>
          <w:lang w:val="en-GB"/>
        </w:rPr>
      </w:pPr>
      <w:r w:rsidRPr="00CA4153">
        <w:rPr>
          <w:lang w:val="en-GB"/>
        </w:rPr>
        <w:t>Digital approval also has the advantage that the construction site is further from the company's headquarters, so employees can send documents immediately after creation without the need to travel, which also brings financial savings shown in Table 3.</w:t>
      </w:r>
      <w:r>
        <w:rPr>
          <w:lang w:val="en-GB"/>
        </w:rPr>
        <w:t xml:space="preserve"> </w:t>
      </w:r>
    </w:p>
    <w:p w14:paraId="1F4A5424" w14:textId="145605FE" w:rsidR="00D651D9" w:rsidRDefault="00CA4153" w:rsidP="00CA4153">
      <w:pPr>
        <w:pStyle w:val="CM-body"/>
        <w:rPr>
          <w:lang w:val="en-GB"/>
        </w:rPr>
      </w:pPr>
      <w:r w:rsidRPr="00CA4153">
        <w:rPr>
          <w:lang w:val="en-GB"/>
        </w:rPr>
        <w:t>All input data in Table 3 are based on the author's practical experience based on an analysis of the current state of management in a selected construction company and are intended as a representative example of possible savings after data digitization and implementation of a data management system.</w:t>
      </w:r>
    </w:p>
    <w:p w14:paraId="06D451BE" w14:textId="1A508E90" w:rsidR="00CA4153" w:rsidRDefault="00CA4153" w:rsidP="00CA4153">
      <w:pPr>
        <w:pStyle w:val="CM-body"/>
        <w:rPr>
          <w:lang w:val="en-GB"/>
        </w:rPr>
      </w:pPr>
    </w:p>
    <w:p w14:paraId="1F79E80E" w14:textId="22C82E57" w:rsidR="00CA4153" w:rsidRDefault="00CA4153" w:rsidP="00CA4153">
      <w:pPr>
        <w:pStyle w:val="CM-body"/>
        <w:rPr>
          <w:lang w:val="en-GB"/>
        </w:rPr>
      </w:pPr>
    </w:p>
    <w:p w14:paraId="74A67D7E" w14:textId="32294C53" w:rsidR="00CA4153" w:rsidRDefault="00CA4153" w:rsidP="00CA4153">
      <w:pPr>
        <w:pStyle w:val="CM-body"/>
        <w:rPr>
          <w:lang w:val="en-GB"/>
        </w:rPr>
      </w:pPr>
    </w:p>
    <w:p w14:paraId="180E1AD4" w14:textId="2EA5C84A" w:rsidR="00CA4153" w:rsidRPr="00941CC2" w:rsidRDefault="00CA4153" w:rsidP="00CA4153">
      <w:pPr>
        <w:pStyle w:val="CM-captiontable"/>
        <w:rPr>
          <w:lang w:val="en-GB"/>
        </w:rPr>
      </w:pPr>
      <w:r w:rsidRPr="00941CC2">
        <w:rPr>
          <w:lang w:val="en-GB"/>
        </w:rPr>
        <w:lastRenderedPageBreak/>
        <w:t>T</w:t>
      </w:r>
      <w:r>
        <w:rPr>
          <w:lang w:val="en-GB"/>
        </w:rPr>
        <w:t xml:space="preserve">able </w:t>
      </w:r>
      <w:r>
        <w:rPr>
          <w:lang w:val="en-GB"/>
        </w:rPr>
        <w:t>3</w:t>
      </w:r>
      <w:r>
        <w:rPr>
          <w:lang w:val="en-GB"/>
        </w:rPr>
        <w:t>:</w:t>
      </w:r>
      <w:r w:rsidRPr="00941CC2">
        <w:rPr>
          <w:lang w:val="en-GB"/>
        </w:rPr>
        <w:t xml:space="preserve"> Case study no.2</w:t>
      </w:r>
      <w:r>
        <w:rPr>
          <w:lang w:val="en-GB"/>
        </w:rPr>
        <w:t xml:space="preserve"> - costs </w:t>
      </w:r>
      <w:r w:rsidRPr="00941CC2">
        <w:rPr>
          <w:lang w:val="en-GB"/>
        </w:rPr>
        <w:t>(source: author)</w:t>
      </w:r>
    </w:p>
    <w:p w14:paraId="45ACF235" w14:textId="098951D7" w:rsidR="009B63B6" w:rsidRDefault="00F87D70" w:rsidP="00CA4153">
      <w:pPr>
        <w:pStyle w:val="CM-table"/>
        <w:rPr>
          <w:lang w:val="en-GB"/>
        </w:rPr>
      </w:pPr>
      <w:r w:rsidRPr="00F87D70">
        <w:drawing>
          <wp:inline distT="0" distB="0" distL="0" distR="0" wp14:anchorId="3792293C" wp14:editId="07DC3B95">
            <wp:extent cx="5760720" cy="4378325"/>
            <wp:effectExtent l="0" t="0" r="0" b="317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378325"/>
                    </a:xfrm>
                    <a:prstGeom prst="rect">
                      <a:avLst/>
                    </a:prstGeom>
                    <a:noFill/>
                    <a:ln>
                      <a:noFill/>
                    </a:ln>
                  </pic:spPr>
                </pic:pic>
              </a:graphicData>
            </a:graphic>
          </wp:inline>
        </w:drawing>
      </w:r>
    </w:p>
    <w:p w14:paraId="50784FAA" w14:textId="031A9A80" w:rsidR="00CA4153" w:rsidRDefault="00CA4153" w:rsidP="00CA4153">
      <w:pPr>
        <w:pStyle w:val="CM-body"/>
        <w:spacing w:before="240"/>
        <w:rPr>
          <w:b/>
          <w:lang w:val="en-GB"/>
        </w:rPr>
      </w:pPr>
      <w:r w:rsidRPr="00CA4153">
        <w:rPr>
          <w:lang w:val="en-GB"/>
        </w:rPr>
        <w:t xml:space="preserve">In Table 3 we can see the difference in costs </w:t>
      </w:r>
      <w:r w:rsidR="00F87D70">
        <w:rPr>
          <w:lang w:val="en-GB"/>
        </w:rPr>
        <w:t>with</w:t>
      </w:r>
      <w:r w:rsidRPr="00CA4153">
        <w:rPr>
          <w:lang w:val="en-GB"/>
        </w:rPr>
        <w:t xml:space="preserve"> and </w:t>
      </w:r>
      <w:r w:rsidR="00F87D70">
        <w:rPr>
          <w:lang w:val="en-GB"/>
        </w:rPr>
        <w:t>without</w:t>
      </w:r>
      <w:r w:rsidRPr="00CA4153">
        <w:rPr>
          <w:lang w:val="en-GB"/>
        </w:rPr>
        <w:t xml:space="preserve"> digitization of processes. </w:t>
      </w:r>
      <w:r w:rsidR="00F87D70" w:rsidRPr="00F87D70">
        <w:rPr>
          <w:lang w:val="en-GB"/>
        </w:rPr>
        <w:t>After the implementation of digitization, a possible saving of up to CZK 3,210 is evident in the model study.</w:t>
      </w:r>
      <w:r w:rsidRPr="00CA4153">
        <w:rPr>
          <w:lang w:val="en-GB"/>
        </w:rPr>
        <w:t xml:space="preserve"> The amount of cost savings within the company can thus increase further depending on the number of buildings located at a greater distance from the headquarters</w:t>
      </w:r>
      <w:r>
        <w:rPr>
          <w:b/>
          <w:lang w:val="en-GB"/>
        </w:rPr>
        <w:t>.</w:t>
      </w:r>
    </w:p>
    <w:p w14:paraId="018AAA7F" w14:textId="7DA22527" w:rsidR="00D651D9" w:rsidRPr="00941CC2" w:rsidRDefault="00D651D9" w:rsidP="00CA4153">
      <w:pPr>
        <w:pStyle w:val="CM-heading1"/>
        <w:rPr>
          <w:lang w:val="en-GB"/>
        </w:rPr>
      </w:pPr>
      <w:r w:rsidRPr="00941CC2">
        <w:rPr>
          <w:lang w:val="en-GB"/>
        </w:rPr>
        <w:t>Conclusion</w:t>
      </w:r>
    </w:p>
    <w:p w14:paraId="7CE72EFA" w14:textId="73909951" w:rsidR="00D651D9" w:rsidRPr="001D06CC" w:rsidRDefault="00F87D70" w:rsidP="00F87D70">
      <w:pPr>
        <w:pStyle w:val="CM-body"/>
        <w:rPr>
          <w:lang w:val="en-GB"/>
        </w:rPr>
      </w:pPr>
      <w:r w:rsidRPr="00F87D70">
        <w:rPr>
          <w:lang w:val="en-GB"/>
        </w:rPr>
        <w:t>Digitization of construction companies is increasingly inevitable and can bring companies higher productivity and cost savings if new processes are used correctly.</w:t>
      </w:r>
      <w:r w:rsidR="00580FDB" w:rsidRPr="00941CC2">
        <w:rPr>
          <w:lang w:val="en-GB"/>
        </w:rPr>
        <w:t xml:space="preserve"> Based on the two case studies presented, it can be said that the digitization and implementation of DMS systems saves time needed for individual activities and increases connectivity, which allows employees to work from home in crisis situations where it is not possible to go to work.</w:t>
      </w:r>
      <w:r w:rsidR="00D651D9" w:rsidRPr="00941CC2">
        <w:rPr>
          <w:lang w:val="en-GB"/>
        </w:rPr>
        <w:t xml:space="preserve"> </w:t>
      </w:r>
    </w:p>
    <w:p w14:paraId="6B35193B" w14:textId="77777777" w:rsidR="001D06CC" w:rsidRPr="001D06CC" w:rsidRDefault="001D06CC" w:rsidP="001D06CC">
      <w:pPr>
        <w:pStyle w:val="CM-referencesheading"/>
        <w:rPr>
          <w:lang w:val="cs-CZ"/>
        </w:rPr>
      </w:pPr>
      <w:proofErr w:type="spellStart"/>
      <w:r w:rsidRPr="001D06CC">
        <w:rPr>
          <w:lang w:val="cs-CZ"/>
        </w:rPr>
        <w:t>References</w:t>
      </w:r>
      <w:proofErr w:type="spellEnd"/>
    </w:p>
    <w:p w14:paraId="6F15CA77" w14:textId="01291E17" w:rsidR="001D06CC" w:rsidRPr="001D06CC" w:rsidRDefault="001D06CC" w:rsidP="001D06CC">
      <w:pPr>
        <w:pStyle w:val="CM-body"/>
        <w:tabs>
          <w:tab w:val="left" w:pos="709"/>
        </w:tabs>
        <w:ind w:firstLine="142"/>
        <w:rPr>
          <w:lang w:val="cs-CZ"/>
        </w:rPr>
      </w:pPr>
      <w:r w:rsidRPr="001D06CC">
        <w:rPr>
          <w:lang w:val="cs-CZ"/>
        </w:rPr>
        <w:t>[1</w:t>
      </w:r>
      <w:proofErr w:type="gramStart"/>
      <w:r w:rsidRPr="001D06CC">
        <w:rPr>
          <w:lang w:val="cs-CZ"/>
        </w:rPr>
        <w:t xml:space="preserve">]  </w:t>
      </w:r>
      <w:r>
        <w:rPr>
          <w:lang w:val="cs-CZ"/>
        </w:rPr>
        <w:tab/>
      </w:r>
      <w:proofErr w:type="gramEnd"/>
      <w:r w:rsidRPr="001D06CC">
        <w:rPr>
          <w:lang w:val="cs-CZ"/>
        </w:rPr>
        <w:t xml:space="preserve">Miloslav, Synek. Manažerská ekonomika, 5., aktualizované a doplněné vydání. </w:t>
      </w:r>
      <w:proofErr w:type="gramStart"/>
      <w:r w:rsidRPr="001D06CC">
        <w:rPr>
          <w:lang w:val="cs-CZ"/>
        </w:rPr>
        <w:t>Praha :</w:t>
      </w:r>
      <w:proofErr w:type="gramEnd"/>
      <w:r w:rsidRPr="001D06CC">
        <w:rPr>
          <w:lang w:val="cs-CZ"/>
        </w:rPr>
        <w:t xml:space="preserve"> Grada </w:t>
      </w:r>
      <w:r>
        <w:rPr>
          <w:lang w:val="cs-CZ"/>
        </w:rPr>
        <w:tab/>
      </w:r>
      <w:proofErr w:type="spellStart"/>
      <w:r w:rsidRPr="001D06CC">
        <w:rPr>
          <w:lang w:val="cs-CZ"/>
        </w:rPr>
        <w:t>Publishing</w:t>
      </w:r>
      <w:proofErr w:type="spellEnd"/>
      <w:r w:rsidRPr="001D06CC">
        <w:rPr>
          <w:lang w:val="cs-CZ"/>
        </w:rPr>
        <w:t>, 2011. 978-80-247-3494-1.</w:t>
      </w:r>
    </w:p>
    <w:p w14:paraId="320535EF" w14:textId="2173F92D" w:rsidR="001D06CC" w:rsidRPr="001D06CC" w:rsidRDefault="001D06CC" w:rsidP="001D06CC">
      <w:pPr>
        <w:pStyle w:val="CM-body"/>
        <w:tabs>
          <w:tab w:val="left" w:pos="709"/>
        </w:tabs>
        <w:ind w:firstLine="142"/>
        <w:rPr>
          <w:lang w:val="cs-CZ"/>
        </w:rPr>
      </w:pPr>
      <w:r w:rsidRPr="001D06CC">
        <w:rPr>
          <w:lang w:val="cs-CZ"/>
        </w:rPr>
        <w:t xml:space="preserve">[2] </w:t>
      </w:r>
      <w:r>
        <w:rPr>
          <w:lang w:val="cs-CZ"/>
        </w:rPr>
        <w:tab/>
      </w:r>
      <w:r w:rsidRPr="001D06CC">
        <w:rPr>
          <w:lang w:val="cs-CZ"/>
        </w:rPr>
        <w:t xml:space="preserve">OECD. Oslo </w:t>
      </w:r>
      <w:proofErr w:type="spellStart"/>
      <w:r w:rsidRPr="001D06CC">
        <w:rPr>
          <w:lang w:val="cs-CZ"/>
        </w:rPr>
        <w:t>Manual</w:t>
      </w:r>
      <w:proofErr w:type="spellEnd"/>
      <w:r w:rsidRPr="001D06CC">
        <w:rPr>
          <w:lang w:val="cs-CZ"/>
        </w:rPr>
        <w:t xml:space="preserve">: </w:t>
      </w:r>
      <w:proofErr w:type="spellStart"/>
      <w:r w:rsidRPr="001D06CC">
        <w:rPr>
          <w:lang w:val="cs-CZ"/>
        </w:rPr>
        <w:t>Guidelines</w:t>
      </w:r>
      <w:proofErr w:type="spellEnd"/>
      <w:r w:rsidRPr="001D06CC">
        <w:rPr>
          <w:lang w:val="cs-CZ"/>
        </w:rPr>
        <w:t xml:space="preserve"> </w:t>
      </w:r>
      <w:proofErr w:type="spellStart"/>
      <w:r w:rsidRPr="001D06CC">
        <w:rPr>
          <w:lang w:val="cs-CZ"/>
        </w:rPr>
        <w:t>for</w:t>
      </w:r>
      <w:proofErr w:type="spellEnd"/>
      <w:r w:rsidRPr="001D06CC">
        <w:rPr>
          <w:lang w:val="cs-CZ"/>
        </w:rPr>
        <w:t xml:space="preserve"> </w:t>
      </w:r>
      <w:proofErr w:type="spellStart"/>
      <w:r w:rsidRPr="001D06CC">
        <w:rPr>
          <w:lang w:val="cs-CZ"/>
        </w:rPr>
        <w:t>Collecting</w:t>
      </w:r>
      <w:proofErr w:type="spellEnd"/>
      <w:r w:rsidRPr="001D06CC">
        <w:rPr>
          <w:lang w:val="cs-CZ"/>
        </w:rPr>
        <w:t xml:space="preserve"> and </w:t>
      </w:r>
      <w:proofErr w:type="spellStart"/>
      <w:r w:rsidRPr="001D06CC">
        <w:rPr>
          <w:lang w:val="cs-CZ"/>
        </w:rPr>
        <w:t>Interpreting</w:t>
      </w:r>
      <w:proofErr w:type="spellEnd"/>
      <w:r w:rsidRPr="001D06CC">
        <w:rPr>
          <w:lang w:val="cs-CZ"/>
        </w:rPr>
        <w:t xml:space="preserve"> Innovation Data. </w:t>
      </w:r>
      <w:proofErr w:type="gramStart"/>
      <w:r w:rsidRPr="001D06CC">
        <w:rPr>
          <w:lang w:val="cs-CZ"/>
        </w:rPr>
        <w:t>Paris :</w:t>
      </w:r>
      <w:proofErr w:type="gramEnd"/>
      <w:r w:rsidRPr="001D06CC">
        <w:rPr>
          <w:lang w:val="cs-CZ"/>
        </w:rPr>
        <w:t xml:space="preserve"> OECD P</w:t>
      </w:r>
      <w:r>
        <w:rPr>
          <w:lang w:val="cs-CZ"/>
        </w:rPr>
        <w:tab/>
      </w:r>
      <w:proofErr w:type="spellStart"/>
      <w:r w:rsidRPr="001D06CC">
        <w:rPr>
          <w:lang w:val="cs-CZ"/>
        </w:rPr>
        <w:t>ublishing</w:t>
      </w:r>
      <w:proofErr w:type="spellEnd"/>
      <w:r w:rsidRPr="001D06CC">
        <w:rPr>
          <w:lang w:val="cs-CZ"/>
        </w:rPr>
        <w:t xml:space="preserve">, 2005. Sv. 3rd </w:t>
      </w:r>
      <w:proofErr w:type="spellStart"/>
      <w:r w:rsidRPr="001D06CC">
        <w:rPr>
          <w:lang w:val="cs-CZ"/>
        </w:rPr>
        <w:t>ed</w:t>
      </w:r>
      <w:proofErr w:type="spellEnd"/>
      <w:r w:rsidRPr="001D06CC">
        <w:rPr>
          <w:lang w:val="cs-CZ"/>
        </w:rPr>
        <w:t>. 92-64-01308-3.</w:t>
      </w:r>
    </w:p>
    <w:p w14:paraId="0CF2F1A9" w14:textId="002E3155" w:rsidR="001D06CC" w:rsidRPr="001D06CC" w:rsidRDefault="001D06CC" w:rsidP="001D06CC">
      <w:pPr>
        <w:pStyle w:val="CM-body"/>
        <w:tabs>
          <w:tab w:val="left" w:pos="709"/>
        </w:tabs>
        <w:ind w:left="708" w:hanging="566"/>
        <w:rPr>
          <w:lang w:val="cs-CZ"/>
        </w:rPr>
      </w:pPr>
      <w:r w:rsidRPr="001D06CC">
        <w:rPr>
          <w:lang w:val="cs-CZ"/>
        </w:rPr>
        <w:t xml:space="preserve">[3] </w:t>
      </w:r>
      <w:r>
        <w:rPr>
          <w:lang w:val="cs-CZ"/>
        </w:rPr>
        <w:tab/>
      </w:r>
      <w:r w:rsidRPr="001D06CC">
        <w:rPr>
          <w:lang w:val="cs-CZ"/>
        </w:rPr>
        <w:t>Roland Berger. Roland Berger. [Online] 2016. [</w:t>
      </w:r>
      <w:r w:rsidR="002B4BE2">
        <w:t>accessed</w:t>
      </w:r>
      <w:r w:rsidRPr="001D06CC">
        <w:rPr>
          <w:lang w:val="cs-CZ"/>
        </w:rPr>
        <w:t xml:space="preserve"> </w:t>
      </w:r>
      <w:r w:rsidR="002B4BE2">
        <w:rPr>
          <w:lang w:val="cs-CZ"/>
        </w:rPr>
        <w:t>27</w:t>
      </w:r>
      <w:r w:rsidRPr="001D06CC">
        <w:rPr>
          <w:lang w:val="cs-CZ"/>
        </w:rPr>
        <w:t xml:space="preserve">. </w:t>
      </w:r>
      <w:proofErr w:type="spellStart"/>
      <w:r w:rsidR="002B4BE2">
        <w:rPr>
          <w:lang w:val="cs-CZ"/>
        </w:rPr>
        <w:t>Sep</w:t>
      </w:r>
      <w:proofErr w:type="spellEnd"/>
      <w:r w:rsidRPr="001D06CC">
        <w:rPr>
          <w:lang w:val="cs-CZ"/>
        </w:rPr>
        <w:t xml:space="preserve"> 2020.] https://www.rolandberger.com/en/Publications/Digitization-of-the-construction-industry.html.</w:t>
      </w:r>
    </w:p>
    <w:p w14:paraId="5F2DA015" w14:textId="71D3BF2F" w:rsidR="001D06CC" w:rsidRPr="001D06CC" w:rsidRDefault="001D06CC" w:rsidP="001D06CC">
      <w:pPr>
        <w:pStyle w:val="CM-body"/>
        <w:tabs>
          <w:tab w:val="left" w:pos="709"/>
        </w:tabs>
        <w:ind w:left="708" w:hanging="566"/>
        <w:rPr>
          <w:lang w:val="cs-CZ"/>
        </w:rPr>
      </w:pPr>
      <w:r w:rsidRPr="001D06CC">
        <w:rPr>
          <w:lang w:val="cs-CZ"/>
        </w:rPr>
        <w:lastRenderedPageBreak/>
        <w:t xml:space="preserve">[4] </w:t>
      </w:r>
      <w:r>
        <w:rPr>
          <w:lang w:val="cs-CZ"/>
        </w:rPr>
        <w:tab/>
      </w:r>
      <w:r w:rsidRPr="001D06CC">
        <w:rPr>
          <w:lang w:val="cs-CZ"/>
        </w:rPr>
        <w:t xml:space="preserve">Ipsos. </w:t>
      </w:r>
      <w:proofErr w:type="spellStart"/>
      <w:r w:rsidRPr="001D06CC">
        <w:rPr>
          <w:lang w:val="cs-CZ"/>
        </w:rPr>
        <w:t>amsp</w:t>
      </w:r>
      <w:proofErr w:type="spellEnd"/>
      <w:r w:rsidRPr="001D06CC">
        <w:rPr>
          <w:lang w:val="cs-CZ"/>
        </w:rPr>
        <w:t>. Asociace malých a středních podniků a živnostníků České republiky. [Online] 2017. [</w:t>
      </w:r>
      <w:r w:rsidR="002B4BE2">
        <w:t>accessed</w:t>
      </w:r>
      <w:r w:rsidRPr="001D06CC">
        <w:rPr>
          <w:lang w:val="cs-CZ"/>
        </w:rPr>
        <w:t xml:space="preserve"> 1. </w:t>
      </w:r>
      <w:proofErr w:type="spellStart"/>
      <w:r w:rsidR="002B4BE2">
        <w:rPr>
          <w:lang w:val="cs-CZ"/>
        </w:rPr>
        <w:t>Oct</w:t>
      </w:r>
      <w:proofErr w:type="spellEnd"/>
      <w:r w:rsidRPr="001D06CC">
        <w:rPr>
          <w:lang w:val="cs-CZ"/>
        </w:rPr>
        <w:t xml:space="preserve"> 2020.] http://amsp.cz/wp-content/uploads/2020/04/Ipsos-pro-AMSP_Inovace-a-Digitalizace_FINAL-002.pdf.</w:t>
      </w:r>
    </w:p>
    <w:p w14:paraId="74632E9A" w14:textId="51A533B7" w:rsidR="001D06CC" w:rsidRPr="001D06CC" w:rsidRDefault="001D06CC" w:rsidP="001D06CC">
      <w:pPr>
        <w:pStyle w:val="CM-body"/>
        <w:tabs>
          <w:tab w:val="left" w:pos="709"/>
        </w:tabs>
        <w:ind w:left="708" w:hanging="566"/>
        <w:rPr>
          <w:lang w:val="cs-CZ"/>
        </w:rPr>
      </w:pPr>
      <w:r w:rsidRPr="001D06CC">
        <w:rPr>
          <w:lang w:val="cs-CZ"/>
        </w:rPr>
        <w:t xml:space="preserve">[5] </w:t>
      </w:r>
      <w:r>
        <w:rPr>
          <w:lang w:val="cs-CZ"/>
        </w:rPr>
        <w:tab/>
      </w:r>
      <w:proofErr w:type="spellStart"/>
      <w:r w:rsidRPr="001D06CC">
        <w:rPr>
          <w:lang w:val="cs-CZ"/>
        </w:rPr>
        <w:t>digidoc</w:t>
      </w:r>
      <w:proofErr w:type="spellEnd"/>
      <w:r w:rsidRPr="001D06CC">
        <w:rPr>
          <w:lang w:val="cs-CZ"/>
        </w:rPr>
        <w:t xml:space="preserve">. </w:t>
      </w:r>
      <w:proofErr w:type="spellStart"/>
      <w:r w:rsidRPr="001D06CC">
        <w:rPr>
          <w:lang w:val="cs-CZ"/>
        </w:rPr>
        <w:t>digidoc</w:t>
      </w:r>
      <w:proofErr w:type="spellEnd"/>
      <w:r w:rsidRPr="001D06CC">
        <w:rPr>
          <w:lang w:val="cs-CZ"/>
        </w:rPr>
        <w:t>. [Online] DIGIDOC s.r.o. [</w:t>
      </w:r>
      <w:r w:rsidR="002B4BE2">
        <w:t>accessed</w:t>
      </w:r>
      <w:r w:rsidR="002B4BE2" w:rsidRPr="001D06CC">
        <w:rPr>
          <w:lang w:val="cs-CZ"/>
        </w:rPr>
        <w:t xml:space="preserve"> </w:t>
      </w:r>
      <w:r w:rsidRPr="001D06CC">
        <w:rPr>
          <w:lang w:val="cs-CZ"/>
        </w:rPr>
        <w:t xml:space="preserve">30. </w:t>
      </w:r>
      <w:proofErr w:type="spellStart"/>
      <w:r w:rsidR="002B4BE2">
        <w:rPr>
          <w:lang w:val="cs-CZ"/>
        </w:rPr>
        <w:t>Sep</w:t>
      </w:r>
      <w:proofErr w:type="spellEnd"/>
      <w:r w:rsidRPr="001D06CC">
        <w:rPr>
          <w:lang w:val="cs-CZ"/>
        </w:rPr>
        <w:t xml:space="preserve"> 2020.] https://www.digidoc.cz/digitalizace-a-vytezovani-dat/.</w:t>
      </w:r>
    </w:p>
    <w:p w14:paraId="1BFFB625" w14:textId="59867ADE" w:rsidR="001D06CC" w:rsidRPr="001D06CC" w:rsidRDefault="001D06CC" w:rsidP="001D06CC">
      <w:pPr>
        <w:pStyle w:val="CM-body"/>
        <w:tabs>
          <w:tab w:val="left" w:pos="709"/>
        </w:tabs>
        <w:ind w:left="708" w:hanging="566"/>
        <w:rPr>
          <w:lang w:val="cs-CZ"/>
        </w:rPr>
      </w:pPr>
      <w:r w:rsidRPr="001D06CC">
        <w:rPr>
          <w:lang w:val="cs-CZ"/>
        </w:rPr>
        <w:t xml:space="preserve">[6] </w:t>
      </w:r>
      <w:r>
        <w:rPr>
          <w:lang w:val="cs-CZ"/>
        </w:rPr>
        <w:tab/>
      </w:r>
      <w:r w:rsidRPr="001D06CC">
        <w:rPr>
          <w:lang w:val="cs-CZ"/>
        </w:rPr>
        <w:t xml:space="preserve">Brabec, Petr. </w:t>
      </w:r>
      <w:proofErr w:type="spellStart"/>
      <w:r w:rsidRPr="001D06CC">
        <w:rPr>
          <w:lang w:val="cs-CZ"/>
        </w:rPr>
        <w:t>Systemonline</w:t>
      </w:r>
      <w:proofErr w:type="spellEnd"/>
      <w:r w:rsidRPr="001D06CC">
        <w:rPr>
          <w:lang w:val="cs-CZ"/>
        </w:rPr>
        <w:t xml:space="preserve">. IT Systems 5/2007. [Online] CCB spol. s </w:t>
      </w:r>
      <w:proofErr w:type="gramStart"/>
      <w:r w:rsidRPr="001D06CC">
        <w:rPr>
          <w:lang w:val="cs-CZ"/>
        </w:rPr>
        <w:t>r.o. ,</w:t>
      </w:r>
      <w:proofErr w:type="gramEnd"/>
      <w:r w:rsidRPr="001D06CC">
        <w:rPr>
          <w:lang w:val="cs-CZ"/>
        </w:rPr>
        <w:t xml:space="preserve"> 2001 - 2020. [</w:t>
      </w:r>
      <w:r w:rsidR="002B4BE2">
        <w:t>accessed</w:t>
      </w:r>
      <w:r w:rsidRPr="001D06CC">
        <w:rPr>
          <w:lang w:val="cs-CZ"/>
        </w:rPr>
        <w:t xml:space="preserve"> 28. </w:t>
      </w:r>
      <w:proofErr w:type="spellStart"/>
      <w:r w:rsidR="002B4BE2">
        <w:rPr>
          <w:lang w:val="cs-CZ"/>
        </w:rPr>
        <w:t>Sep</w:t>
      </w:r>
      <w:proofErr w:type="spellEnd"/>
      <w:r w:rsidRPr="001D06CC">
        <w:rPr>
          <w:lang w:val="cs-CZ"/>
        </w:rPr>
        <w:t xml:space="preserve"> 2020.] https://www.systemonline.cz/sprava-dokumentu/automatizace-rizeni-procesu-a-optimalizace-workflow.htm. </w:t>
      </w:r>
      <w:proofErr w:type="gramStart"/>
      <w:r w:rsidRPr="001D06CC">
        <w:rPr>
          <w:lang w:val="cs-CZ"/>
        </w:rPr>
        <w:t>1802-615X</w:t>
      </w:r>
      <w:proofErr w:type="gramEnd"/>
      <w:r w:rsidRPr="001D06CC">
        <w:rPr>
          <w:lang w:val="cs-CZ"/>
        </w:rPr>
        <w:t>.</w:t>
      </w:r>
    </w:p>
    <w:p w14:paraId="3BFB6802" w14:textId="5693C61A" w:rsidR="001D06CC" w:rsidRPr="001D06CC" w:rsidRDefault="001D06CC" w:rsidP="001D06CC">
      <w:pPr>
        <w:pStyle w:val="CM-body"/>
        <w:tabs>
          <w:tab w:val="left" w:pos="709"/>
        </w:tabs>
        <w:ind w:left="708" w:hanging="566"/>
        <w:rPr>
          <w:lang w:val="cs-CZ"/>
        </w:rPr>
      </w:pPr>
      <w:r w:rsidRPr="001D06CC">
        <w:rPr>
          <w:lang w:val="cs-CZ"/>
        </w:rPr>
        <w:t xml:space="preserve">[7] </w:t>
      </w:r>
      <w:r>
        <w:rPr>
          <w:lang w:val="cs-CZ"/>
        </w:rPr>
        <w:tab/>
      </w:r>
      <w:proofErr w:type="spellStart"/>
      <w:r w:rsidRPr="001D06CC">
        <w:rPr>
          <w:lang w:val="cs-CZ"/>
        </w:rPr>
        <w:t>Document</w:t>
      </w:r>
      <w:proofErr w:type="spellEnd"/>
      <w:r w:rsidRPr="001D06CC">
        <w:rPr>
          <w:lang w:val="cs-CZ"/>
        </w:rPr>
        <w:t xml:space="preserve"> Management </w:t>
      </w:r>
      <w:proofErr w:type="spellStart"/>
      <w:r w:rsidRPr="001D06CC">
        <w:rPr>
          <w:lang w:val="cs-CZ"/>
        </w:rPr>
        <w:t>Overview</w:t>
      </w:r>
      <w:proofErr w:type="spellEnd"/>
      <w:r w:rsidRPr="001D06CC">
        <w:rPr>
          <w:lang w:val="cs-CZ"/>
        </w:rPr>
        <w:t xml:space="preserve">. A </w:t>
      </w:r>
      <w:proofErr w:type="spellStart"/>
      <w:r w:rsidRPr="001D06CC">
        <w:rPr>
          <w:lang w:val="cs-CZ"/>
        </w:rPr>
        <w:t>guide</w:t>
      </w:r>
      <w:proofErr w:type="spellEnd"/>
      <w:r w:rsidRPr="001D06CC">
        <w:rPr>
          <w:lang w:val="cs-CZ"/>
        </w:rPr>
        <w:t xml:space="preserve"> to </w:t>
      </w:r>
      <w:proofErr w:type="spellStart"/>
      <w:r w:rsidRPr="001D06CC">
        <w:rPr>
          <w:lang w:val="cs-CZ"/>
        </w:rPr>
        <w:t>the</w:t>
      </w:r>
      <w:proofErr w:type="spellEnd"/>
      <w:r w:rsidRPr="001D06CC">
        <w:rPr>
          <w:lang w:val="cs-CZ"/>
        </w:rPr>
        <w:t xml:space="preserve"> </w:t>
      </w:r>
      <w:proofErr w:type="spellStart"/>
      <w:r w:rsidRPr="001D06CC">
        <w:rPr>
          <w:lang w:val="cs-CZ"/>
        </w:rPr>
        <w:t>benefits</w:t>
      </w:r>
      <w:proofErr w:type="spellEnd"/>
      <w:r w:rsidRPr="001D06CC">
        <w:rPr>
          <w:lang w:val="cs-CZ"/>
        </w:rPr>
        <w:t xml:space="preserve">, technology and </w:t>
      </w:r>
      <w:proofErr w:type="spellStart"/>
      <w:r w:rsidRPr="001D06CC">
        <w:rPr>
          <w:lang w:val="cs-CZ"/>
        </w:rPr>
        <w:t>implementation</w:t>
      </w:r>
      <w:proofErr w:type="spellEnd"/>
      <w:r w:rsidRPr="001D06CC">
        <w:rPr>
          <w:lang w:val="cs-CZ"/>
        </w:rPr>
        <w:t xml:space="preserve"> </w:t>
      </w:r>
      <w:proofErr w:type="spellStart"/>
      <w:r w:rsidRPr="001D06CC">
        <w:rPr>
          <w:lang w:val="cs-CZ"/>
        </w:rPr>
        <w:t>essentials</w:t>
      </w:r>
      <w:proofErr w:type="spellEnd"/>
      <w:r w:rsidRPr="001D06CC">
        <w:rPr>
          <w:lang w:val="cs-CZ"/>
        </w:rPr>
        <w:t xml:space="preserve"> </w:t>
      </w:r>
      <w:proofErr w:type="spellStart"/>
      <w:r w:rsidRPr="001D06CC">
        <w:rPr>
          <w:lang w:val="cs-CZ"/>
        </w:rPr>
        <w:t>of</w:t>
      </w:r>
      <w:proofErr w:type="spellEnd"/>
      <w:r w:rsidRPr="001D06CC">
        <w:rPr>
          <w:lang w:val="cs-CZ"/>
        </w:rPr>
        <w:t xml:space="preserve"> </w:t>
      </w:r>
      <w:proofErr w:type="spellStart"/>
      <w:r w:rsidRPr="001D06CC">
        <w:rPr>
          <w:lang w:val="cs-CZ"/>
        </w:rPr>
        <w:t>digital</w:t>
      </w:r>
      <w:proofErr w:type="spellEnd"/>
      <w:r w:rsidRPr="001D06CC">
        <w:rPr>
          <w:lang w:val="cs-CZ"/>
        </w:rPr>
        <w:t xml:space="preserve"> </w:t>
      </w:r>
      <w:proofErr w:type="spellStart"/>
      <w:r w:rsidRPr="001D06CC">
        <w:rPr>
          <w:lang w:val="cs-CZ"/>
        </w:rPr>
        <w:t>document</w:t>
      </w:r>
      <w:proofErr w:type="spellEnd"/>
      <w:r w:rsidRPr="001D06CC">
        <w:rPr>
          <w:lang w:val="cs-CZ"/>
        </w:rPr>
        <w:t xml:space="preserve"> management </w:t>
      </w:r>
      <w:proofErr w:type="spellStart"/>
      <w:r w:rsidRPr="001D06CC">
        <w:rPr>
          <w:lang w:val="cs-CZ"/>
        </w:rPr>
        <w:t>solutions</w:t>
      </w:r>
      <w:proofErr w:type="spellEnd"/>
      <w:r w:rsidRPr="001D06CC">
        <w:rPr>
          <w:lang w:val="cs-CZ"/>
        </w:rPr>
        <w:t xml:space="preserve">. Long </w:t>
      </w:r>
      <w:proofErr w:type="spellStart"/>
      <w:proofErr w:type="gramStart"/>
      <w:r w:rsidRPr="001D06CC">
        <w:rPr>
          <w:lang w:val="cs-CZ"/>
        </w:rPr>
        <w:t>Beach</w:t>
      </w:r>
      <w:proofErr w:type="spellEnd"/>
      <w:r w:rsidRPr="001D06CC">
        <w:rPr>
          <w:lang w:val="cs-CZ"/>
        </w:rPr>
        <w:t xml:space="preserve"> :</w:t>
      </w:r>
      <w:proofErr w:type="gramEnd"/>
      <w:r w:rsidRPr="001D06CC">
        <w:rPr>
          <w:lang w:val="cs-CZ"/>
        </w:rPr>
        <w:t xml:space="preserve"> </w:t>
      </w:r>
      <w:proofErr w:type="spellStart"/>
      <w:r w:rsidRPr="001D06CC">
        <w:rPr>
          <w:lang w:val="cs-CZ"/>
        </w:rPr>
        <w:t>Compulink</w:t>
      </w:r>
      <w:proofErr w:type="spellEnd"/>
      <w:r w:rsidRPr="001D06CC">
        <w:rPr>
          <w:lang w:val="cs-CZ"/>
        </w:rPr>
        <w:t xml:space="preserve"> management center, Inc., 2004. </w:t>
      </w:r>
      <w:r w:rsidR="002B4BE2">
        <w:rPr>
          <w:lang w:val="cs-CZ"/>
        </w:rPr>
        <w:t xml:space="preserve">pp </w:t>
      </w:r>
      <w:r w:rsidRPr="001D06CC">
        <w:rPr>
          <w:lang w:val="cs-CZ"/>
        </w:rPr>
        <w:t xml:space="preserve">1-4. Sv. 10th </w:t>
      </w:r>
      <w:proofErr w:type="spellStart"/>
      <w:r w:rsidRPr="001D06CC">
        <w:rPr>
          <w:lang w:val="cs-CZ"/>
        </w:rPr>
        <w:t>ed</w:t>
      </w:r>
      <w:proofErr w:type="spellEnd"/>
      <w:r w:rsidRPr="001D06CC">
        <w:rPr>
          <w:lang w:val="cs-CZ"/>
        </w:rPr>
        <w:t>. USA. 0-9726861-0-X.</w:t>
      </w:r>
    </w:p>
    <w:p w14:paraId="36D1E1E7" w14:textId="69CC0A57" w:rsidR="001D06CC" w:rsidRPr="001D06CC" w:rsidRDefault="001D06CC" w:rsidP="001D06CC">
      <w:pPr>
        <w:pStyle w:val="CM-body"/>
        <w:tabs>
          <w:tab w:val="left" w:pos="709"/>
        </w:tabs>
        <w:ind w:left="708" w:hanging="566"/>
        <w:rPr>
          <w:lang w:val="cs-CZ"/>
        </w:rPr>
      </w:pPr>
      <w:r w:rsidRPr="001D06CC">
        <w:rPr>
          <w:lang w:val="cs-CZ"/>
        </w:rPr>
        <w:t xml:space="preserve">[8] </w:t>
      </w:r>
      <w:r>
        <w:rPr>
          <w:lang w:val="cs-CZ"/>
        </w:rPr>
        <w:tab/>
      </w:r>
      <w:proofErr w:type="spellStart"/>
      <w:r w:rsidRPr="001D06CC">
        <w:rPr>
          <w:lang w:val="cs-CZ"/>
        </w:rPr>
        <w:t>Fleissig</w:t>
      </w:r>
      <w:proofErr w:type="spellEnd"/>
      <w:r w:rsidRPr="001D06CC">
        <w:rPr>
          <w:lang w:val="cs-CZ"/>
        </w:rPr>
        <w:t xml:space="preserve">, Stanislav. </w:t>
      </w:r>
      <w:proofErr w:type="spellStart"/>
      <w:r w:rsidRPr="001D06CC">
        <w:rPr>
          <w:lang w:val="cs-CZ"/>
        </w:rPr>
        <w:t>systemonline</w:t>
      </w:r>
      <w:proofErr w:type="spellEnd"/>
      <w:r w:rsidRPr="001D06CC">
        <w:rPr>
          <w:lang w:val="cs-CZ"/>
        </w:rPr>
        <w:t xml:space="preserve">. IT Systems 10/2004. [Online] CCB spol. s r.o., </w:t>
      </w:r>
      <w:proofErr w:type="gramStart"/>
      <w:r w:rsidRPr="001D06CC">
        <w:rPr>
          <w:lang w:val="cs-CZ"/>
        </w:rPr>
        <w:t>2001 - 2020</w:t>
      </w:r>
      <w:proofErr w:type="gramEnd"/>
      <w:r w:rsidRPr="001D06CC">
        <w:rPr>
          <w:lang w:val="cs-CZ"/>
        </w:rPr>
        <w:t>. [</w:t>
      </w:r>
      <w:r w:rsidR="002B4BE2">
        <w:t>accessed</w:t>
      </w:r>
      <w:r w:rsidR="002B4BE2" w:rsidRPr="001D06CC">
        <w:rPr>
          <w:lang w:val="cs-CZ"/>
        </w:rPr>
        <w:t xml:space="preserve"> </w:t>
      </w:r>
      <w:r w:rsidRPr="001D06CC">
        <w:rPr>
          <w:lang w:val="cs-CZ"/>
        </w:rPr>
        <w:t xml:space="preserve">25. </w:t>
      </w:r>
      <w:proofErr w:type="spellStart"/>
      <w:r w:rsidR="002B4BE2">
        <w:rPr>
          <w:lang w:val="cs-CZ"/>
        </w:rPr>
        <w:t>Sep</w:t>
      </w:r>
      <w:proofErr w:type="spellEnd"/>
      <w:r w:rsidRPr="001D06CC">
        <w:rPr>
          <w:lang w:val="cs-CZ"/>
        </w:rPr>
        <w:t xml:space="preserve"> 2020.] https://www.systemonline.cz/clanky/dms-systemy-pro-spravu-a-obeh-dokumentu.htm.</w:t>
      </w:r>
    </w:p>
    <w:p w14:paraId="2CD43835" w14:textId="632DF5E4" w:rsidR="001D06CC" w:rsidRPr="001D06CC" w:rsidRDefault="001D06CC" w:rsidP="001D06CC">
      <w:pPr>
        <w:pStyle w:val="CM-body"/>
        <w:tabs>
          <w:tab w:val="left" w:pos="709"/>
        </w:tabs>
        <w:ind w:left="708" w:hanging="566"/>
        <w:rPr>
          <w:lang w:val="cs-CZ"/>
        </w:rPr>
      </w:pPr>
      <w:r w:rsidRPr="001D06CC">
        <w:rPr>
          <w:lang w:val="cs-CZ"/>
        </w:rPr>
        <w:t xml:space="preserve">[9] </w:t>
      </w:r>
      <w:r>
        <w:rPr>
          <w:lang w:val="cs-CZ"/>
        </w:rPr>
        <w:tab/>
      </w:r>
      <w:proofErr w:type="spellStart"/>
      <w:r w:rsidRPr="001D06CC">
        <w:rPr>
          <w:lang w:val="cs-CZ"/>
        </w:rPr>
        <w:t>Kopilevych</w:t>
      </w:r>
      <w:proofErr w:type="spellEnd"/>
      <w:r w:rsidRPr="001D06CC">
        <w:rPr>
          <w:lang w:val="cs-CZ"/>
        </w:rPr>
        <w:t xml:space="preserve">, Daniil. </w:t>
      </w:r>
      <w:proofErr w:type="spellStart"/>
      <w:r w:rsidRPr="001D06CC">
        <w:rPr>
          <w:lang w:val="cs-CZ"/>
        </w:rPr>
        <w:t>Relevat</w:t>
      </w:r>
      <w:proofErr w:type="spellEnd"/>
      <w:r w:rsidRPr="001D06CC">
        <w:rPr>
          <w:lang w:val="cs-CZ"/>
        </w:rPr>
        <w:t xml:space="preserve">. </w:t>
      </w:r>
      <w:proofErr w:type="spellStart"/>
      <w:proofErr w:type="gramStart"/>
      <w:r w:rsidRPr="001D06CC">
        <w:rPr>
          <w:lang w:val="cs-CZ"/>
        </w:rPr>
        <w:t>relevant.software</w:t>
      </w:r>
      <w:proofErr w:type="spellEnd"/>
      <w:proofErr w:type="gramEnd"/>
      <w:r w:rsidRPr="001D06CC">
        <w:rPr>
          <w:lang w:val="cs-CZ"/>
        </w:rPr>
        <w:t xml:space="preserve">. [Online] </w:t>
      </w:r>
      <w:proofErr w:type="spellStart"/>
      <w:r w:rsidRPr="001D06CC">
        <w:rPr>
          <w:lang w:val="cs-CZ"/>
        </w:rPr>
        <w:t>Relevant</w:t>
      </w:r>
      <w:proofErr w:type="spellEnd"/>
      <w:r w:rsidRPr="001D06CC">
        <w:rPr>
          <w:lang w:val="cs-CZ"/>
        </w:rPr>
        <w:t xml:space="preserve"> Software LP., 2020. [</w:t>
      </w:r>
      <w:r w:rsidR="002B4BE2">
        <w:t>accessed</w:t>
      </w:r>
      <w:r w:rsidRPr="001D06CC">
        <w:rPr>
          <w:lang w:val="cs-CZ"/>
        </w:rPr>
        <w:t xml:space="preserve"> 29. </w:t>
      </w:r>
      <w:proofErr w:type="spellStart"/>
      <w:r w:rsidR="002B4BE2">
        <w:rPr>
          <w:lang w:val="cs-CZ"/>
        </w:rPr>
        <w:t>Sep</w:t>
      </w:r>
      <w:proofErr w:type="spellEnd"/>
      <w:r w:rsidRPr="001D06CC">
        <w:rPr>
          <w:lang w:val="cs-CZ"/>
        </w:rPr>
        <w:t xml:space="preserve"> 2020.] https://relevant.software/blog/digitizing-construction-industry-with-mobile-app-development/.</w:t>
      </w:r>
    </w:p>
    <w:p w14:paraId="008C028A" w14:textId="14593E09" w:rsidR="00D651D9" w:rsidRDefault="00D651D9" w:rsidP="00D651D9">
      <w:pPr>
        <w:rPr>
          <w:lang w:val="cs-CZ"/>
        </w:rPr>
      </w:pPr>
    </w:p>
    <w:p w14:paraId="66D2707C" w14:textId="05B3CE2E" w:rsidR="00D651D9" w:rsidRDefault="00244AE3" w:rsidP="00244AE3">
      <w:pPr>
        <w:pStyle w:val="CM-heading2"/>
      </w:pPr>
      <w:r w:rsidRPr="00244AE3">
        <w:t>Acknowledgement</w:t>
      </w:r>
    </w:p>
    <w:p w14:paraId="5DF967D1" w14:textId="06785CEF" w:rsidR="00244AE3" w:rsidRPr="002B4BE2" w:rsidRDefault="00244AE3" w:rsidP="002B4BE2">
      <w:pPr>
        <w:pStyle w:val="CM-body"/>
      </w:pPr>
      <w:r w:rsidRPr="002B4BE2">
        <w:t>This work was supported by the Grant Agency of the Czech Technical University in Prague, grant No. SGS20/101/OHK1/2T/11.</w:t>
      </w:r>
    </w:p>
    <w:sectPr w:rsidR="00244AE3" w:rsidRPr="002B4BE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AB1E2" w14:textId="77777777" w:rsidR="00206E84" w:rsidRDefault="00206E84" w:rsidP="00C90DDD">
      <w:pPr>
        <w:spacing w:after="0" w:line="240" w:lineRule="auto"/>
      </w:pPr>
      <w:r>
        <w:separator/>
      </w:r>
    </w:p>
  </w:endnote>
  <w:endnote w:type="continuationSeparator" w:id="0">
    <w:p w14:paraId="4E671A93" w14:textId="77777777" w:rsidR="00206E84" w:rsidRDefault="00206E84" w:rsidP="00C9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BrixSansBold">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05E06" w14:textId="77777777" w:rsidR="00F453D2" w:rsidRDefault="00F453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CC7F7" w14:textId="77777777" w:rsidR="00206E84" w:rsidRDefault="00206E84" w:rsidP="00C90DDD">
      <w:pPr>
        <w:spacing w:after="0" w:line="240" w:lineRule="auto"/>
      </w:pPr>
      <w:r>
        <w:separator/>
      </w:r>
    </w:p>
  </w:footnote>
  <w:footnote w:type="continuationSeparator" w:id="0">
    <w:p w14:paraId="4F8F7ADB" w14:textId="77777777" w:rsidR="00206E84" w:rsidRDefault="00206E84" w:rsidP="00C90D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11899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D8CF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FC93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8663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F60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6230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1CE9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382A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681B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B855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63ECF"/>
    <w:multiLevelType w:val="hybridMultilevel"/>
    <w:tmpl w:val="2C58A4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61C034A"/>
    <w:multiLevelType w:val="multilevel"/>
    <w:tmpl w:val="C2CE0E8C"/>
    <w:styleLink w:val="MES-bulletliststyle"/>
    <w:lvl w:ilvl="0">
      <w:start w:val="1"/>
      <w:numFmt w:val="bullet"/>
      <w:suff w:val="nothing"/>
      <w:lvlText w:val=""/>
      <w:lvlJc w:val="left"/>
      <w:pPr>
        <w:ind w:left="227" w:hanging="227"/>
      </w:pPr>
      <w:rPr>
        <w:rFonts w:ascii="Symbol" w:hAnsi="Symbol" w:hint="default"/>
        <w:color w:val="auto"/>
      </w:rPr>
    </w:lvl>
    <w:lvl w:ilvl="1">
      <w:start w:val="1"/>
      <w:numFmt w:val="bullet"/>
      <w:suff w:val="nothing"/>
      <w:lvlText w:val=""/>
      <w:lvlJc w:val="left"/>
      <w:pPr>
        <w:ind w:left="454" w:hanging="227"/>
      </w:pPr>
      <w:rPr>
        <w:rFonts w:ascii="Symbol" w:hAnsi="Symbol" w:hint="default"/>
        <w:color w:val="auto"/>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color w:val="auto"/>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Symbol" w:hAnsi="Symbol" w:hint="default"/>
        <w:color w:val="auto"/>
      </w:rPr>
    </w:lvl>
    <w:lvl w:ilvl="6">
      <w:start w:val="1"/>
      <w:numFmt w:val="bullet"/>
      <w:lvlText w:val=""/>
      <w:lvlJc w:val="left"/>
      <w:pPr>
        <w:ind w:left="1589" w:hanging="227"/>
      </w:pPr>
      <w:rPr>
        <w:rFonts w:ascii="Symbol" w:hAnsi="Symbol" w:hint="default"/>
        <w:color w:val="auto"/>
      </w:rPr>
    </w:lvl>
    <w:lvl w:ilvl="7">
      <w:start w:val="1"/>
      <w:numFmt w:val="bullet"/>
      <w:suff w:val="nothing"/>
      <w:lvlText w:val=""/>
      <w:lvlJc w:val="left"/>
      <w:pPr>
        <w:ind w:left="1816" w:hanging="227"/>
      </w:pPr>
      <w:rPr>
        <w:rFonts w:ascii="Symbol" w:hAnsi="Symbol" w:hint="default"/>
        <w:color w:val="auto"/>
      </w:rPr>
    </w:lvl>
    <w:lvl w:ilvl="8">
      <w:start w:val="1"/>
      <w:numFmt w:val="bullet"/>
      <w:lvlText w:val=""/>
      <w:lvlJc w:val="left"/>
      <w:pPr>
        <w:ind w:left="2043" w:hanging="227"/>
      </w:pPr>
      <w:rPr>
        <w:rFonts w:ascii="Symbol" w:hAnsi="Symbol" w:hint="default"/>
        <w:color w:val="auto"/>
      </w:rPr>
    </w:lvl>
  </w:abstractNum>
  <w:abstractNum w:abstractNumId="12" w15:restartNumberingAfterBreak="0">
    <w:nsid w:val="0B2D7B23"/>
    <w:multiLevelType w:val="multilevel"/>
    <w:tmpl w:val="E488D532"/>
    <w:lvl w:ilvl="0">
      <w:start w:val="1"/>
      <w:numFmt w:val="bullet"/>
      <w:lvlText w:val=""/>
      <w:lvlJc w:val="left"/>
      <w:pPr>
        <w:ind w:left="473"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3" w15:restartNumberingAfterBreak="0">
    <w:nsid w:val="0D20444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6045E8"/>
    <w:multiLevelType w:val="multilevel"/>
    <w:tmpl w:val="7820EA2A"/>
    <w:lvl w:ilvl="0">
      <w:start w:val="1"/>
      <w:numFmt w:val="bullet"/>
      <w:lvlText w:val=""/>
      <w:lvlJc w:val="left"/>
      <w:pPr>
        <w:ind w:left="1174"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5" w15:restartNumberingAfterBreak="0">
    <w:nsid w:val="2B1A3493"/>
    <w:multiLevelType w:val="hybridMultilevel"/>
    <w:tmpl w:val="4DFC3042"/>
    <w:lvl w:ilvl="0" w:tplc="04050001">
      <w:start w:val="1"/>
      <w:numFmt w:val="bullet"/>
      <w:lvlText w:val=""/>
      <w:lvlJc w:val="left"/>
      <w:pPr>
        <w:ind w:left="833" w:hanging="360"/>
      </w:pPr>
      <w:rPr>
        <w:rFonts w:ascii="Symbol" w:hAnsi="Symbol" w:hint="default"/>
      </w:rPr>
    </w:lvl>
    <w:lvl w:ilvl="1" w:tplc="04050003">
      <w:start w:val="1"/>
      <w:numFmt w:val="bullet"/>
      <w:lvlText w:val="o"/>
      <w:lvlJc w:val="left"/>
      <w:pPr>
        <w:ind w:left="1553" w:hanging="360"/>
      </w:pPr>
      <w:rPr>
        <w:rFonts w:ascii="Courier New" w:hAnsi="Courier New" w:cs="Courier New" w:hint="default"/>
      </w:rPr>
    </w:lvl>
    <w:lvl w:ilvl="2" w:tplc="04050005" w:tentative="1">
      <w:start w:val="1"/>
      <w:numFmt w:val="bullet"/>
      <w:lvlText w:val=""/>
      <w:lvlJc w:val="left"/>
      <w:pPr>
        <w:ind w:left="2273" w:hanging="360"/>
      </w:pPr>
      <w:rPr>
        <w:rFonts w:ascii="Wingdings" w:hAnsi="Wingdings" w:hint="default"/>
      </w:rPr>
    </w:lvl>
    <w:lvl w:ilvl="3" w:tplc="04050001" w:tentative="1">
      <w:start w:val="1"/>
      <w:numFmt w:val="bullet"/>
      <w:lvlText w:val=""/>
      <w:lvlJc w:val="left"/>
      <w:pPr>
        <w:ind w:left="2993" w:hanging="360"/>
      </w:pPr>
      <w:rPr>
        <w:rFonts w:ascii="Symbol" w:hAnsi="Symbol" w:hint="default"/>
      </w:rPr>
    </w:lvl>
    <w:lvl w:ilvl="4" w:tplc="04050003" w:tentative="1">
      <w:start w:val="1"/>
      <w:numFmt w:val="bullet"/>
      <w:lvlText w:val="o"/>
      <w:lvlJc w:val="left"/>
      <w:pPr>
        <w:ind w:left="3713" w:hanging="360"/>
      </w:pPr>
      <w:rPr>
        <w:rFonts w:ascii="Courier New" w:hAnsi="Courier New" w:cs="Courier New" w:hint="default"/>
      </w:rPr>
    </w:lvl>
    <w:lvl w:ilvl="5" w:tplc="04050005" w:tentative="1">
      <w:start w:val="1"/>
      <w:numFmt w:val="bullet"/>
      <w:lvlText w:val=""/>
      <w:lvlJc w:val="left"/>
      <w:pPr>
        <w:ind w:left="4433" w:hanging="360"/>
      </w:pPr>
      <w:rPr>
        <w:rFonts w:ascii="Wingdings" w:hAnsi="Wingdings" w:hint="default"/>
      </w:rPr>
    </w:lvl>
    <w:lvl w:ilvl="6" w:tplc="04050001" w:tentative="1">
      <w:start w:val="1"/>
      <w:numFmt w:val="bullet"/>
      <w:lvlText w:val=""/>
      <w:lvlJc w:val="left"/>
      <w:pPr>
        <w:ind w:left="5153" w:hanging="360"/>
      </w:pPr>
      <w:rPr>
        <w:rFonts w:ascii="Symbol" w:hAnsi="Symbol" w:hint="default"/>
      </w:rPr>
    </w:lvl>
    <w:lvl w:ilvl="7" w:tplc="04050003" w:tentative="1">
      <w:start w:val="1"/>
      <w:numFmt w:val="bullet"/>
      <w:lvlText w:val="o"/>
      <w:lvlJc w:val="left"/>
      <w:pPr>
        <w:ind w:left="5873" w:hanging="360"/>
      </w:pPr>
      <w:rPr>
        <w:rFonts w:ascii="Courier New" w:hAnsi="Courier New" w:cs="Courier New" w:hint="default"/>
      </w:rPr>
    </w:lvl>
    <w:lvl w:ilvl="8" w:tplc="04050005" w:tentative="1">
      <w:start w:val="1"/>
      <w:numFmt w:val="bullet"/>
      <w:lvlText w:val=""/>
      <w:lvlJc w:val="left"/>
      <w:pPr>
        <w:ind w:left="6593" w:hanging="360"/>
      </w:pPr>
      <w:rPr>
        <w:rFonts w:ascii="Wingdings" w:hAnsi="Wingdings" w:hint="default"/>
      </w:rPr>
    </w:lvl>
  </w:abstractNum>
  <w:abstractNum w:abstractNumId="16" w15:restartNumberingAfterBreak="0">
    <w:nsid w:val="2B6A31C1"/>
    <w:multiLevelType w:val="hybridMultilevel"/>
    <w:tmpl w:val="8FF8B0FA"/>
    <w:lvl w:ilvl="0" w:tplc="154A18BE">
      <w:start w:val="1"/>
      <w:numFmt w:val="decimal"/>
      <w:lvlText w:val="%1 "/>
      <w:lvlJc w:val="left"/>
      <w:pPr>
        <w:ind w:left="720" w:hanging="360"/>
      </w:pPr>
      <w:rPr>
        <w:rFonts w:hint="default"/>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964AAE"/>
    <w:multiLevelType w:val="hybridMultilevel"/>
    <w:tmpl w:val="E488D532"/>
    <w:lvl w:ilvl="0" w:tplc="281403D8">
      <w:start w:val="1"/>
      <w:numFmt w:val="bullet"/>
      <w:lvlText w:val=""/>
      <w:lvlJc w:val="left"/>
      <w:pPr>
        <w:ind w:left="473" w:hanging="360"/>
      </w:pPr>
      <w:rPr>
        <w:rFonts w:ascii="Symbol" w:hAnsi="Symbol" w:hint="default"/>
      </w:rPr>
    </w:lvl>
    <w:lvl w:ilvl="1" w:tplc="04050003">
      <w:start w:val="1"/>
      <w:numFmt w:val="bullet"/>
      <w:lvlText w:val="o"/>
      <w:lvlJc w:val="left"/>
      <w:pPr>
        <w:ind w:left="1894" w:hanging="360"/>
      </w:pPr>
      <w:rPr>
        <w:rFonts w:ascii="Courier New" w:hAnsi="Courier New" w:cs="Courier New" w:hint="default"/>
      </w:rPr>
    </w:lvl>
    <w:lvl w:ilvl="2" w:tplc="04050005">
      <w:start w:val="1"/>
      <w:numFmt w:val="bullet"/>
      <w:lvlText w:val=""/>
      <w:lvlJc w:val="left"/>
      <w:pPr>
        <w:ind w:left="2614" w:hanging="360"/>
      </w:pPr>
      <w:rPr>
        <w:rFonts w:ascii="Wingdings" w:hAnsi="Wingdings" w:hint="default"/>
      </w:rPr>
    </w:lvl>
    <w:lvl w:ilvl="3" w:tplc="04050001">
      <w:start w:val="1"/>
      <w:numFmt w:val="bullet"/>
      <w:lvlText w:val=""/>
      <w:lvlJc w:val="left"/>
      <w:pPr>
        <w:ind w:left="3334" w:hanging="360"/>
      </w:pPr>
      <w:rPr>
        <w:rFonts w:ascii="Symbol" w:hAnsi="Symbol" w:hint="default"/>
      </w:rPr>
    </w:lvl>
    <w:lvl w:ilvl="4" w:tplc="04050003">
      <w:start w:val="1"/>
      <w:numFmt w:val="bullet"/>
      <w:lvlText w:val="o"/>
      <w:lvlJc w:val="left"/>
      <w:pPr>
        <w:ind w:left="4054" w:hanging="360"/>
      </w:pPr>
      <w:rPr>
        <w:rFonts w:ascii="Courier New" w:hAnsi="Courier New" w:cs="Courier New" w:hint="default"/>
      </w:rPr>
    </w:lvl>
    <w:lvl w:ilvl="5" w:tplc="04050005">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8" w15:restartNumberingAfterBreak="0">
    <w:nsid w:val="359B3CA1"/>
    <w:multiLevelType w:val="multilevel"/>
    <w:tmpl w:val="2B3ACFF8"/>
    <w:lvl w:ilvl="0">
      <w:start w:val="1"/>
      <w:numFmt w:val="bullet"/>
      <w:pStyle w:val="CM-bulletlist"/>
      <w:lvlText w:val=""/>
      <w:lvlJc w:val="left"/>
      <w:pPr>
        <w:ind w:left="340" w:hanging="227"/>
      </w:pPr>
      <w:rPr>
        <w:rFonts w:ascii="Symbol" w:hAnsi="Symbol" w:hint="default"/>
      </w:rPr>
    </w:lvl>
    <w:lvl w:ilvl="1">
      <w:start w:val="1"/>
      <w:numFmt w:val="bullet"/>
      <w:lvlText w:val=""/>
      <w:lvlJc w:val="left"/>
      <w:pPr>
        <w:ind w:left="680" w:hanging="227"/>
      </w:pPr>
      <w:rPr>
        <w:rFonts w:ascii="Symbol" w:hAnsi="Symbol" w:hint="default"/>
      </w:rPr>
    </w:lvl>
    <w:lvl w:ilvl="2">
      <w:start w:val="1"/>
      <w:numFmt w:val="bullet"/>
      <w:lvlText w:val=""/>
      <w:lvlJc w:val="left"/>
      <w:pPr>
        <w:ind w:left="1020" w:hanging="227"/>
      </w:pPr>
      <w:rPr>
        <w:rFonts w:ascii="Symbol" w:hAnsi="Symbol" w:hint="default"/>
      </w:rPr>
    </w:lvl>
    <w:lvl w:ilvl="3">
      <w:start w:val="1"/>
      <w:numFmt w:val="bullet"/>
      <w:lvlText w:val=""/>
      <w:lvlJc w:val="left"/>
      <w:pPr>
        <w:ind w:left="1360" w:hanging="227"/>
      </w:pPr>
      <w:rPr>
        <w:rFonts w:ascii="Symbol" w:hAnsi="Symbol" w:hint="default"/>
      </w:rPr>
    </w:lvl>
    <w:lvl w:ilvl="4">
      <w:start w:val="1"/>
      <w:numFmt w:val="bullet"/>
      <w:lvlText w:val=""/>
      <w:lvlJc w:val="left"/>
      <w:pPr>
        <w:ind w:left="1700" w:hanging="227"/>
      </w:pPr>
      <w:rPr>
        <w:rFonts w:ascii="Symbol" w:hAnsi="Symbol" w:hint="default"/>
      </w:rPr>
    </w:lvl>
    <w:lvl w:ilvl="5">
      <w:start w:val="1"/>
      <w:numFmt w:val="bullet"/>
      <w:lvlText w:val=""/>
      <w:lvlJc w:val="left"/>
      <w:pPr>
        <w:ind w:left="2040" w:hanging="227"/>
      </w:pPr>
      <w:rPr>
        <w:rFonts w:ascii="Symbol" w:hAnsi="Symbol" w:hint="default"/>
      </w:rPr>
    </w:lvl>
    <w:lvl w:ilvl="6">
      <w:start w:val="1"/>
      <w:numFmt w:val="bullet"/>
      <w:lvlText w:val=""/>
      <w:lvlJc w:val="left"/>
      <w:pPr>
        <w:ind w:left="2380" w:hanging="227"/>
      </w:pPr>
      <w:rPr>
        <w:rFonts w:ascii="Symbol" w:hAnsi="Symbol" w:hint="default"/>
      </w:rPr>
    </w:lvl>
    <w:lvl w:ilvl="7">
      <w:start w:val="1"/>
      <w:numFmt w:val="bullet"/>
      <w:lvlText w:val=""/>
      <w:lvlJc w:val="left"/>
      <w:pPr>
        <w:ind w:left="2720" w:hanging="227"/>
      </w:pPr>
      <w:rPr>
        <w:rFonts w:ascii="Symbol" w:hAnsi="Symbol" w:hint="default"/>
      </w:rPr>
    </w:lvl>
    <w:lvl w:ilvl="8">
      <w:start w:val="1"/>
      <w:numFmt w:val="bullet"/>
      <w:lvlText w:val=""/>
      <w:lvlJc w:val="left"/>
      <w:pPr>
        <w:ind w:left="3060" w:hanging="227"/>
      </w:pPr>
      <w:rPr>
        <w:rFonts w:ascii="Wingdings" w:hAnsi="Wingdings" w:hint="default"/>
      </w:rPr>
    </w:lvl>
  </w:abstractNum>
  <w:abstractNum w:abstractNumId="19" w15:restartNumberingAfterBreak="0">
    <w:nsid w:val="382E75E1"/>
    <w:multiLevelType w:val="hybridMultilevel"/>
    <w:tmpl w:val="CB40D86C"/>
    <w:lvl w:ilvl="0" w:tplc="587C0C1E">
      <w:start w:val="1"/>
      <w:numFmt w:val="decimal"/>
      <w:pStyle w:val="CM-references"/>
      <w:lvlText w:val="[%1]"/>
      <w:lvlJc w:val="left"/>
      <w:pPr>
        <w:ind w:left="720" w:hanging="360"/>
      </w:pPr>
      <w:rPr>
        <w:rFonts w:asciiTheme="minorHAnsi" w:hAnsiTheme="minorHAnsi"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D76169"/>
    <w:multiLevelType w:val="multilevel"/>
    <w:tmpl w:val="E488D532"/>
    <w:lvl w:ilvl="0">
      <w:start w:val="1"/>
      <w:numFmt w:val="bullet"/>
      <w:lvlText w:val=""/>
      <w:lvlJc w:val="left"/>
      <w:pPr>
        <w:ind w:left="473"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21" w15:restartNumberingAfterBreak="0">
    <w:nsid w:val="6D551437"/>
    <w:multiLevelType w:val="multilevel"/>
    <w:tmpl w:val="C2CE0E8C"/>
    <w:numStyleLink w:val="MES-bulletliststyle"/>
  </w:abstractNum>
  <w:abstractNum w:abstractNumId="22" w15:restartNumberingAfterBreak="0">
    <w:nsid w:val="703853DE"/>
    <w:multiLevelType w:val="hybridMultilevel"/>
    <w:tmpl w:val="48B4B088"/>
    <w:lvl w:ilvl="0" w:tplc="8FC649E4">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754176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3"/>
  </w:num>
  <w:num w:numId="2">
    <w:abstractNumId w:val="17"/>
  </w:num>
  <w:num w:numId="3">
    <w:abstractNumId w:val="15"/>
  </w:num>
  <w:num w:numId="4">
    <w:abstractNumId w:val="12"/>
  </w:num>
  <w:num w:numId="5">
    <w:abstractNumId w:val="20"/>
  </w:num>
  <w:num w:numId="6">
    <w:abstractNumId w:val="11"/>
  </w:num>
  <w:num w:numId="7">
    <w:abstractNumId w:val="21"/>
  </w:num>
  <w:num w:numId="8">
    <w:abstractNumId w:val="18"/>
  </w:num>
  <w:num w:numId="9">
    <w:abstractNumId w:val="14"/>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13"/>
  </w:num>
  <w:num w:numId="21">
    <w:abstractNumId w:val="16"/>
  </w:num>
  <w:num w:numId="22">
    <w:abstractNumId w:val="19"/>
  </w:num>
  <w:num w:numId="23">
    <w:abstractNumId w:val="1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1D9"/>
    <w:rsid w:val="00007A69"/>
    <w:rsid w:val="00027BED"/>
    <w:rsid w:val="00045F89"/>
    <w:rsid w:val="000747FF"/>
    <w:rsid w:val="000810B5"/>
    <w:rsid w:val="00083AC8"/>
    <w:rsid w:val="000B57A5"/>
    <w:rsid w:val="000D4DC1"/>
    <w:rsid w:val="000F06BD"/>
    <w:rsid w:val="00116D56"/>
    <w:rsid w:val="00157F16"/>
    <w:rsid w:val="00160FDD"/>
    <w:rsid w:val="0016463C"/>
    <w:rsid w:val="00177A44"/>
    <w:rsid w:val="00196842"/>
    <w:rsid w:val="001B55F1"/>
    <w:rsid w:val="001B6696"/>
    <w:rsid w:val="001D06CC"/>
    <w:rsid w:val="001D5DB9"/>
    <w:rsid w:val="00201560"/>
    <w:rsid w:val="00201B71"/>
    <w:rsid w:val="00206E84"/>
    <w:rsid w:val="00213908"/>
    <w:rsid w:val="00235D1A"/>
    <w:rsid w:val="00244AE3"/>
    <w:rsid w:val="00273816"/>
    <w:rsid w:val="00273DD5"/>
    <w:rsid w:val="002B4BE2"/>
    <w:rsid w:val="002B6D28"/>
    <w:rsid w:val="002E6665"/>
    <w:rsid w:val="0032113C"/>
    <w:rsid w:val="0034128E"/>
    <w:rsid w:val="00361DE0"/>
    <w:rsid w:val="00400E79"/>
    <w:rsid w:val="00410622"/>
    <w:rsid w:val="00415276"/>
    <w:rsid w:val="00452404"/>
    <w:rsid w:val="0046473D"/>
    <w:rsid w:val="00477E59"/>
    <w:rsid w:val="00491E34"/>
    <w:rsid w:val="00497DB7"/>
    <w:rsid w:val="004A69CB"/>
    <w:rsid w:val="004B0D46"/>
    <w:rsid w:val="004D7B19"/>
    <w:rsid w:val="004F742B"/>
    <w:rsid w:val="00506443"/>
    <w:rsid w:val="005066DC"/>
    <w:rsid w:val="00530FA6"/>
    <w:rsid w:val="00532D79"/>
    <w:rsid w:val="00550701"/>
    <w:rsid w:val="005531C2"/>
    <w:rsid w:val="00580FDB"/>
    <w:rsid w:val="005A531B"/>
    <w:rsid w:val="005E7B90"/>
    <w:rsid w:val="00621403"/>
    <w:rsid w:val="00623613"/>
    <w:rsid w:val="0065103C"/>
    <w:rsid w:val="00674E5C"/>
    <w:rsid w:val="006846BD"/>
    <w:rsid w:val="006B6577"/>
    <w:rsid w:val="006B7074"/>
    <w:rsid w:val="006C56C0"/>
    <w:rsid w:val="006D05FD"/>
    <w:rsid w:val="006E6AF2"/>
    <w:rsid w:val="00724838"/>
    <w:rsid w:val="00753D2C"/>
    <w:rsid w:val="0080749D"/>
    <w:rsid w:val="00835786"/>
    <w:rsid w:val="008641E8"/>
    <w:rsid w:val="00896B61"/>
    <w:rsid w:val="008A0FCA"/>
    <w:rsid w:val="008C4DC0"/>
    <w:rsid w:val="008E4ED4"/>
    <w:rsid w:val="008F508E"/>
    <w:rsid w:val="009338D5"/>
    <w:rsid w:val="00941CC2"/>
    <w:rsid w:val="00961B88"/>
    <w:rsid w:val="00971752"/>
    <w:rsid w:val="00972DEC"/>
    <w:rsid w:val="009A524B"/>
    <w:rsid w:val="009B63B6"/>
    <w:rsid w:val="009F1726"/>
    <w:rsid w:val="009F62A4"/>
    <w:rsid w:val="00A01018"/>
    <w:rsid w:val="00A04167"/>
    <w:rsid w:val="00A1086F"/>
    <w:rsid w:val="00A111A3"/>
    <w:rsid w:val="00A12C36"/>
    <w:rsid w:val="00A72BDF"/>
    <w:rsid w:val="00A83E5E"/>
    <w:rsid w:val="00AD15E7"/>
    <w:rsid w:val="00B13510"/>
    <w:rsid w:val="00B15866"/>
    <w:rsid w:val="00B217A8"/>
    <w:rsid w:val="00B52ECB"/>
    <w:rsid w:val="00B92437"/>
    <w:rsid w:val="00BD62C5"/>
    <w:rsid w:val="00BE7225"/>
    <w:rsid w:val="00C20322"/>
    <w:rsid w:val="00C271F3"/>
    <w:rsid w:val="00C4128E"/>
    <w:rsid w:val="00C51F14"/>
    <w:rsid w:val="00C73733"/>
    <w:rsid w:val="00C90DDD"/>
    <w:rsid w:val="00C93554"/>
    <w:rsid w:val="00CA4153"/>
    <w:rsid w:val="00CE0E6F"/>
    <w:rsid w:val="00CE4B7E"/>
    <w:rsid w:val="00D302F4"/>
    <w:rsid w:val="00D4314D"/>
    <w:rsid w:val="00D651D9"/>
    <w:rsid w:val="00D76B70"/>
    <w:rsid w:val="00DB6EC2"/>
    <w:rsid w:val="00DB72BA"/>
    <w:rsid w:val="00DD2F1B"/>
    <w:rsid w:val="00DD4BD3"/>
    <w:rsid w:val="00E049F1"/>
    <w:rsid w:val="00E644CA"/>
    <w:rsid w:val="00E64E0F"/>
    <w:rsid w:val="00E860E6"/>
    <w:rsid w:val="00EB6E8A"/>
    <w:rsid w:val="00EE2FDE"/>
    <w:rsid w:val="00EF5CA3"/>
    <w:rsid w:val="00F26439"/>
    <w:rsid w:val="00F30C5E"/>
    <w:rsid w:val="00F453D2"/>
    <w:rsid w:val="00F468AF"/>
    <w:rsid w:val="00F50FE6"/>
    <w:rsid w:val="00F52012"/>
    <w:rsid w:val="00F87D70"/>
    <w:rsid w:val="00FD26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70BA0"/>
  <w15:docId w15:val="{C10FBE51-F973-4C96-A4EC-2DD5F293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51D9"/>
    <w:rPr>
      <w:rFonts w:ascii="Calibri" w:eastAsia="Calibri" w:hAnsi="Calibri" w:cs="Calibri"/>
      <w:lang w:val="en-US" w:eastAsia="cs-CZ"/>
    </w:rPr>
  </w:style>
  <w:style w:type="paragraph" w:styleId="Nadpis1">
    <w:name w:val="heading 1"/>
    <w:basedOn w:val="Normln"/>
    <w:next w:val="Normln"/>
    <w:link w:val="Nadpis1Char"/>
    <w:uiPriority w:val="9"/>
    <w:qFormat/>
    <w:rsid w:val="00A041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rsid w:val="00D431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D431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M-body">
    <w:name w:val="CM-body"/>
    <w:qFormat/>
    <w:rsid w:val="006846BD"/>
    <w:pPr>
      <w:spacing w:after="60"/>
      <w:ind w:firstLine="227"/>
      <w:jc w:val="both"/>
    </w:pPr>
    <w:rPr>
      <w:lang w:val="en-US"/>
    </w:rPr>
  </w:style>
  <w:style w:type="character" w:customStyle="1" w:styleId="Nadpis1Char">
    <w:name w:val="Nadpis 1 Char"/>
    <w:basedOn w:val="Standardnpsmoodstavce"/>
    <w:link w:val="Nadpis1"/>
    <w:uiPriority w:val="9"/>
    <w:rsid w:val="00A04167"/>
    <w:rPr>
      <w:rFonts w:asciiTheme="majorHAnsi" w:eastAsiaTheme="majorEastAsia" w:hAnsiTheme="majorHAnsi" w:cstheme="majorBidi"/>
      <w:color w:val="2E74B5" w:themeColor="accent1" w:themeShade="BF"/>
      <w:sz w:val="32"/>
      <w:szCs w:val="32"/>
    </w:rPr>
  </w:style>
  <w:style w:type="numbering" w:customStyle="1" w:styleId="MES-bulletliststyle">
    <w:name w:val="MES-bulletlist_style"/>
    <w:uiPriority w:val="99"/>
    <w:rsid w:val="006E6AF2"/>
    <w:pPr>
      <w:numPr>
        <w:numId w:val="6"/>
      </w:numPr>
    </w:pPr>
  </w:style>
  <w:style w:type="paragraph" w:customStyle="1" w:styleId="CM-bulletlist">
    <w:name w:val="CM-bulletlist"/>
    <w:basedOn w:val="CM-body"/>
    <w:qFormat/>
    <w:rsid w:val="008641E8"/>
    <w:pPr>
      <w:numPr>
        <w:numId w:val="8"/>
      </w:numPr>
      <w:spacing w:before="120" w:after="180"/>
      <w:contextualSpacing/>
    </w:pPr>
  </w:style>
  <w:style w:type="paragraph" w:styleId="Odstavecseseznamem">
    <w:name w:val="List Paragraph"/>
    <w:basedOn w:val="Normln"/>
    <w:uiPriority w:val="34"/>
    <w:qFormat/>
    <w:rsid w:val="00CE4B7E"/>
    <w:pPr>
      <w:ind w:left="720"/>
      <w:contextualSpacing/>
    </w:pPr>
  </w:style>
  <w:style w:type="paragraph" w:customStyle="1" w:styleId="CM-title">
    <w:name w:val="CM-title"/>
    <w:basedOn w:val="CM-body"/>
    <w:next w:val="CM-body"/>
    <w:rsid w:val="005066DC"/>
    <w:pPr>
      <w:suppressAutoHyphens/>
      <w:spacing w:before="240" w:after="120"/>
      <w:ind w:firstLine="0"/>
      <w:jc w:val="center"/>
    </w:pPr>
    <w:rPr>
      <w:b/>
      <w:smallCaps/>
      <w:sz w:val="44"/>
    </w:rPr>
  </w:style>
  <w:style w:type="paragraph" w:customStyle="1" w:styleId="CM-conference">
    <w:name w:val="CM-conference"/>
    <w:basedOn w:val="CM-body"/>
    <w:next w:val="CM-title"/>
    <w:qFormat/>
    <w:rsid w:val="004A69CB"/>
    <w:pPr>
      <w:spacing w:before="240" w:after="240"/>
      <w:ind w:firstLine="0"/>
      <w:jc w:val="center"/>
    </w:pPr>
    <w:rPr>
      <w:sz w:val="28"/>
    </w:rPr>
  </w:style>
  <w:style w:type="paragraph" w:customStyle="1" w:styleId="CM-captiontable">
    <w:name w:val="CM-caption_table"/>
    <w:basedOn w:val="CM-body"/>
    <w:next w:val="CM-body"/>
    <w:qFormat/>
    <w:rsid w:val="00896B61"/>
    <w:pPr>
      <w:spacing w:before="180" w:after="120" w:line="240" w:lineRule="auto"/>
      <w:ind w:firstLine="0"/>
    </w:pPr>
    <w:rPr>
      <w:b/>
      <w:sz w:val="20"/>
    </w:rPr>
  </w:style>
  <w:style w:type="paragraph" w:customStyle="1" w:styleId="CM-heading1">
    <w:name w:val="CM-heading_1"/>
    <w:basedOn w:val="Nadpis1"/>
    <w:next w:val="CM-body"/>
    <w:qFormat/>
    <w:rsid w:val="00201560"/>
    <w:pPr>
      <w:spacing w:after="120"/>
    </w:pPr>
    <w:rPr>
      <w:rFonts w:ascii="Calibri" w:hAnsi="Calibri"/>
      <w:b/>
      <w:color w:val="auto"/>
    </w:rPr>
  </w:style>
  <w:style w:type="paragraph" w:customStyle="1" w:styleId="CM-abstractbody">
    <w:name w:val="CM-abstract_body"/>
    <w:basedOn w:val="CM-body"/>
    <w:qFormat/>
    <w:rsid w:val="00201560"/>
    <w:pPr>
      <w:ind w:firstLine="0"/>
      <w:contextualSpacing/>
    </w:pPr>
  </w:style>
  <w:style w:type="paragraph" w:customStyle="1" w:styleId="CM-abstractheading">
    <w:name w:val="CM-abstract_heading"/>
    <w:basedOn w:val="CM-heading1"/>
    <w:next w:val="CM-abstractbody"/>
    <w:qFormat/>
    <w:rsid w:val="00D4314D"/>
  </w:style>
  <w:style w:type="paragraph" w:customStyle="1" w:styleId="CM-heading2">
    <w:name w:val="CM-heading_2"/>
    <w:basedOn w:val="Nadpis2"/>
    <w:next w:val="CM-body"/>
    <w:qFormat/>
    <w:rsid w:val="005531C2"/>
    <w:pPr>
      <w:spacing w:before="180" w:after="120"/>
    </w:pPr>
    <w:rPr>
      <w:rFonts w:ascii="Calibri" w:hAnsi="Calibri"/>
      <w:b/>
      <w:color w:val="auto"/>
      <w:sz w:val="28"/>
    </w:rPr>
  </w:style>
  <w:style w:type="paragraph" w:customStyle="1" w:styleId="CM-heading3">
    <w:name w:val="CM-heading_3"/>
    <w:basedOn w:val="Nadpis3"/>
    <w:next w:val="CM-body"/>
    <w:qFormat/>
    <w:rsid w:val="005531C2"/>
    <w:pPr>
      <w:spacing w:before="120" w:after="60"/>
    </w:pPr>
    <w:rPr>
      <w:rFonts w:ascii="Calibri" w:hAnsi="Calibri"/>
      <w:b/>
      <w:color w:val="auto"/>
    </w:rPr>
  </w:style>
  <w:style w:type="character" w:customStyle="1" w:styleId="Nadpis2Char">
    <w:name w:val="Nadpis 2 Char"/>
    <w:basedOn w:val="Standardnpsmoodstavce"/>
    <w:link w:val="Nadpis2"/>
    <w:uiPriority w:val="9"/>
    <w:semiHidden/>
    <w:rsid w:val="00D4314D"/>
    <w:rPr>
      <w:rFonts w:asciiTheme="majorHAnsi" w:eastAsiaTheme="majorEastAsia" w:hAnsiTheme="majorHAnsi" w:cstheme="majorBidi"/>
      <w:color w:val="2E74B5" w:themeColor="accent1" w:themeShade="BF"/>
      <w:sz w:val="26"/>
      <w:szCs w:val="26"/>
    </w:rPr>
  </w:style>
  <w:style w:type="paragraph" w:customStyle="1" w:styleId="CM-captionfigure">
    <w:name w:val="CM-caption_figure"/>
    <w:basedOn w:val="CM-captiontable"/>
    <w:next w:val="CM-body"/>
    <w:qFormat/>
    <w:rsid w:val="004A69CB"/>
    <w:pPr>
      <w:spacing w:before="60"/>
      <w:jc w:val="center"/>
    </w:pPr>
  </w:style>
  <w:style w:type="character" w:customStyle="1" w:styleId="Nadpis3Char">
    <w:name w:val="Nadpis 3 Char"/>
    <w:basedOn w:val="Standardnpsmoodstavce"/>
    <w:link w:val="Nadpis3"/>
    <w:uiPriority w:val="9"/>
    <w:semiHidden/>
    <w:rsid w:val="00D4314D"/>
    <w:rPr>
      <w:rFonts w:asciiTheme="majorHAnsi" w:eastAsiaTheme="majorEastAsia" w:hAnsiTheme="majorHAnsi" w:cstheme="majorBidi"/>
      <w:color w:val="1F4D78" w:themeColor="accent1" w:themeShade="7F"/>
      <w:sz w:val="24"/>
      <w:szCs w:val="24"/>
    </w:rPr>
  </w:style>
  <w:style w:type="paragraph" w:customStyle="1" w:styleId="CM-author">
    <w:name w:val="CM-author"/>
    <w:basedOn w:val="CM-conference"/>
    <w:qFormat/>
    <w:rsid w:val="005066DC"/>
    <w:pPr>
      <w:spacing w:before="120"/>
    </w:pPr>
  </w:style>
  <w:style w:type="paragraph" w:customStyle="1" w:styleId="CM-keywordsheading">
    <w:name w:val="CM-keywords_heading"/>
    <w:basedOn w:val="CM-heading2"/>
    <w:qFormat/>
    <w:rsid w:val="00201560"/>
    <w:rPr>
      <w:sz w:val="24"/>
    </w:rPr>
  </w:style>
  <w:style w:type="paragraph" w:styleId="Textvysvtlivek">
    <w:name w:val="endnote text"/>
    <w:basedOn w:val="Normln"/>
    <w:link w:val="TextvysvtlivekChar"/>
    <w:uiPriority w:val="99"/>
    <w:semiHidden/>
    <w:unhideWhenUsed/>
    <w:rsid w:val="00C90DD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90DDD"/>
    <w:rPr>
      <w:sz w:val="20"/>
      <w:szCs w:val="20"/>
    </w:rPr>
  </w:style>
  <w:style w:type="character" w:styleId="Odkaznavysvtlivky">
    <w:name w:val="endnote reference"/>
    <w:basedOn w:val="Standardnpsmoodstavce"/>
    <w:uiPriority w:val="99"/>
    <w:semiHidden/>
    <w:unhideWhenUsed/>
    <w:rsid w:val="00C90DDD"/>
    <w:rPr>
      <w:vertAlign w:val="superscript"/>
    </w:rPr>
  </w:style>
  <w:style w:type="paragraph" w:styleId="Textpoznpodarou">
    <w:name w:val="footnote text"/>
    <w:basedOn w:val="Normln"/>
    <w:link w:val="TextpoznpodarouChar"/>
    <w:uiPriority w:val="99"/>
    <w:semiHidden/>
    <w:unhideWhenUsed/>
    <w:rsid w:val="00C90DD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90DDD"/>
    <w:rPr>
      <w:sz w:val="20"/>
      <w:szCs w:val="20"/>
    </w:rPr>
  </w:style>
  <w:style w:type="character" w:styleId="Znakapoznpodarou">
    <w:name w:val="footnote reference"/>
    <w:basedOn w:val="Standardnpsmoodstavce"/>
    <w:uiPriority w:val="99"/>
    <w:semiHidden/>
    <w:unhideWhenUsed/>
    <w:rsid w:val="00C90DDD"/>
    <w:rPr>
      <w:vertAlign w:val="superscript"/>
    </w:rPr>
  </w:style>
  <w:style w:type="paragraph" w:customStyle="1" w:styleId="CM-keywords">
    <w:name w:val="CM-keywords"/>
    <w:basedOn w:val="CM-body"/>
    <w:qFormat/>
    <w:rsid w:val="00C90DDD"/>
    <w:pPr>
      <w:ind w:firstLine="0"/>
    </w:pPr>
  </w:style>
  <w:style w:type="paragraph" w:customStyle="1" w:styleId="CM-authoraffiliation">
    <w:name w:val="CM-author_affiliation"/>
    <w:basedOn w:val="CM-author"/>
    <w:qFormat/>
    <w:rsid w:val="00201560"/>
    <w:pPr>
      <w:contextualSpacing/>
    </w:pPr>
    <w:rPr>
      <w:i/>
      <w:sz w:val="22"/>
    </w:rPr>
  </w:style>
  <w:style w:type="character" w:styleId="Odkaznakoment">
    <w:name w:val="annotation reference"/>
    <w:basedOn w:val="Standardnpsmoodstavce"/>
    <w:uiPriority w:val="99"/>
    <w:semiHidden/>
    <w:unhideWhenUsed/>
    <w:rsid w:val="00961B88"/>
    <w:rPr>
      <w:sz w:val="16"/>
      <w:szCs w:val="16"/>
    </w:rPr>
  </w:style>
  <w:style w:type="paragraph" w:styleId="Textkomente">
    <w:name w:val="annotation text"/>
    <w:basedOn w:val="Normln"/>
    <w:link w:val="TextkomenteChar"/>
    <w:uiPriority w:val="99"/>
    <w:semiHidden/>
    <w:unhideWhenUsed/>
    <w:rsid w:val="00961B88"/>
    <w:pPr>
      <w:spacing w:line="240" w:lineRule="auto"/>
    </w:pPr>
    <w:rPr>
      <w:sz w:val="20"/>
      <w:szCs w:val="20"/>
    </w:rPr>
  </w:style>
  <w:style w:type="character" w:customStyle="1" w:styleId="TextkomenteChar">
    <w:name w:val="Text komentáře Char"/>
    <w:basedOn w:val="Standardnpsmoodstavce"/>
    <w:link w:val="Textkomente"/>
    <w:uiPriority w:val="99"/>
    <w:semiHidden/>
    <w:rsid w:val="00961B88"/>
    <w:rPr>
      <w:sz w:val="20"/>
      <w:szCs w:val="20"/>
    </w:rPr>
  </w:style>
  <w:style w:type="paragraph" w:styleId="Pedmtkomente">
    <w:name w:val="annotation subject"/>
    <w:basedOn w:val="Textkomente"/>
    <w:next w:val="Textkomente"/>
    <w:link w:val="PedmtkomenteChar"/>
    <w:uiPriority w:val="99"/>
    <w:semiHidden/>
    <w:unhideWhenUsed/>
    <w:rsid w:val="00961B88"/>
    <w:rPr>
      <w:b/>
      <w:bCs/>
    </w:rPr>
  </w:style>
  <w:style w:type="character" w:customStyle="1" w:styleId="PedmtkomenteChar">
    <w:name w:val="Předmět komentáře Char"/>
    <w:basedOn w:val="TextkomenteChar"/>
    <w:link w:val="Pedmtkomente"/>
    <w:uiPriority w:val="99"/>
    <w:semiHidden/>
    <w:rsid w:val="00961B88"/>
    <w:rPr>
      <w:b/>
      <w:bCs/>
      <w:sz w:val="20"/>
      <w:szCs w:val="20"/>
    </w:rPr>
  </w:style>
  <w:style w:type="paragraph" w:styleId="Textbubliny">
    <w:name w:val="Balloon Text"/>
    <w:basedOn w:val="Normln"/>
    <w:link w:val="TextbublinyChar"/>
    <w:uiPriority w:val="99"/>
    <w:semiHidden/>
    <w:unhideWhenUsed/>
    <w:rsid w:val="00961B8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1B88"/>
    <w:rPr>
      <w:rFonts w:ascii="Segoe UI" w:hAnsi="Segoe UI" w:cs="Segoe UI"/>
      <w:sz w:val="18"/>
      <w:szCs w:val="18"/>
    </w:rPr>
  </w:style>
  <w:style w:type="paragraph" w:customStyle="1" w:styleId="CM-referencesheading">
    <w:name w:val="CM-references_heading"/>
    <w:basedOn w:val="CM-abstractheading"/>
    <w:next w:val="CM-references"/>
    <w:qFormat/>
    <w:rsid w:val="00674E5C"/>
  </w:style>
  <w:style w:type="paragraph" w:customStyle="1" w:styleId="CM-acknowledgementheading">
    <w:name w:val="CM-acknowledgement_heading"/>
    <w:basedOn w:val="CM-referencesheading"/>
    <w:next w:val="CM-body"/>
    <w:qFormat/>
    <w:rsid w:val="00674E5C"/>
  </w:style>
  <w:style w:type="paragraph" w:customStyle="1" w:styleId="CM-figure">
    <w:name w:val="CM-figure"/>
    <w:basedOn w:val="CM-body"/>
    <w:next w:val="CM-captionfigure"/>
    <w:rsid w:val="00674E5C"/>
    <w:pPr>
      <w:spacing w:before="120" w:after="120"/>
      <w:ind w:firstLine="0"/>
      <w:jc w:val="center"/>
    </w:pPr>
    <w:rPr>
      <w:noProof/>
      <w:lang w:val="cs-CZ" w:eastAsia="cs-CZ"/>
    </w:rPr>
  </w:style>
  <w:style w:type="paragraph" w:customStyle="1" w:styleId="CM-table">
    <w:name w:val="CM-table"/>
    <w:basedOn w:val="CM-body"/>
    <w:qFormat/>
    <w:rsid w:val="00896B61"/>
    <w:pPr>
      <w:spacing w:after="0" w:line="240" w:lineRule="auto"/>
      <w:ind w:firstLine="0"/>
    </w:pPr>
  </w:style>
  <w:style w:type="table" w:styleId="Mkatabulky">
    <w:name w:val="Table Grid"/>
    <w:basedOn w:val="Normlntabulka"/>
    <w:uiPriority w:val="39"/>
    <w:rsid w:val="00497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A72BDF"/>
    <w:rPr>
      <w:color w:val="808080"/>
    </w:rPr>
  </w:style>
  <w:style w:type="paragraph" w:customStyle="1" w:styleId="CM-equation">
    <w:name w:val="CM-equation"/>
    <w:basedOn w:val="CM-body"/>
    <w:next w:val="CM-body"/>
    <w:qFormat/>
    <w:rsid w:val="00A72BDF"/>
    <w:pPr>
      <w:tabs>
        <w:tab w:val="left" w:pos="8789"/>
      </w:tabs>
      <w:spacing w:before="120" w:after="120"/>
      <w:ind w:firstLine="0"/>
    </w:pPr>
    <w:rPr>
      <w:rFonts w:ascii="Cambria Math" w:hAnsi="Cambria Math"/>
    </w:rPr>
  </w:style>
  <w:style w:type="paragraph" w:customStyle="1" w:styleId="CM-references">
    <w:name w:val="CM-references"/>
    <w:basedOn w:val="CM-body"/>
    <w:rsid w:val="00B13510"/>
    <w:pPr>
      <w:numPr>
        <w:numId w:val="22"/>
      </w:numPr>
      <w:spacing w:after="0"/>
      <w:ind w:left="567" w:hanging="567"/>
    </w:pPr>
    <w:rPr>
      <w:sz w:val="20"/>
      <w:szCs w:val="20"/>
    </w:rPr>
  </w:style>
  <w:style w:type="character" w:styleId="Hypertextovodkaz">
    <w:name w:val="Hyperlink"/>
    <w:basedOn w:val="Standardnpsmoodstavce"/>
    <w:uiPriority w:val="99"/>
    <w:unhideWhenUsed/>
    <w:rsid w:val="00157F16"/>
    <w:rPr>
      <w:color w:val="0563C1" w:themeColor="hyperlink"/>
      <w:u w:val="single"/>
    </w:rPr>
  </w:style>
  <w:style w:type="paragraph" w:styleId="Bibliografie">
    <w:name w:val="Bibliography"/>
    <w:basedOn w:val="Normln"/>
    <w:next w:val="Normln"/>
    <w:uiPriority w:val="37"/>
    <w:unhideWhenUsed/>
    <w:rsid w:val="00D651D9"/>
  </w:style>
  <w:style w:type="paragraph" w:styleId="Zhlav">
    <w:name w:val="header"/>
    <w:basedOn w:val="Normln"/>
    <w:link w:val="ZhlavChar"/>
    <w:uiPriority w:val="99"/>
    <w:unhideWhenUsed/>
    <w:rsid w:val="00F453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453D2"/>
    <w:rPr>
      <w:rFonts w:ascii="Calibri" w:eastAsia="Calibri" w:hAnsi="Calibri" w:cs="Calibri"/>
      <w:lang w:val="en-US" w:eastAsia="cs-CZ"/>
    </w:rPr>
  </w:style>
  <w:style w:type="paragraph" w:styleId="Zpat">
    <w:name w:val="footer"/>
    <w:basedOn w:val="Normln"/>
    <w:link w:val="ZpatChar"/>
    <w:uiPriority w:val="99"/>
    <w:unhideWhenUsed/>
    <w:rsid w:val="00F453D2"/>
    <w:pPr>
      <w:tabs>
        <w:tab w:val="center" w:pos="4536"/>
        <w:tab w:val="right" w:pos="9072"/>
      </w:tabs>
      <w:spacing w:after="0" w:line="240" w:lineRule="auto"/>
    </w:pPr>
  </w:style>
  <w:style w:type="character" w:customStyle="1" w:styleId="ZpatChar">
    <w:name w:val="Zápatí Char"/>
    <w:basedOn w:val="Standardnpsmoodstavce"/>
    <w:link w:val="Zpat"/>
    <w:uiPriority w:val="99"/>
    <w:rsid w:val="00F453D2"/>
    <w:rPr>
      <w:rFonts w:ascii="Calibri" w:eastAsia="Calibri" w:hAnsi="Calibri" w:cs="Calibri"/>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38272">
      <w:bodyDiv w:val="1"/>
      <w:marLeft w:val="0"/>
      <w:marRight w:val="0"/>
      <w:marTop w:val="0"/>
      <w:marBottom w:val="0"/>
      <w:divBdr>
        <w:top w:val="none" w:sz="0" w:space="0" w:color="auto"/>
        <w:left w:val="none" w:sz="0" w:space="0" w:color="auto"/>
        <w:bottom w:val="none" w:sz="0" w:space="0" w:color="auto"/>
        <w:right w:val="none" w:sz="0" w:space="0" w:color="auto"/>
      </w:divBdr>
    </w:div>
    <w:div w:id="30419460">
      <w:bodyDiv w:val="1"/>
      <w:marLeft w:val="0"/>
      <w:marRight w:val="0"/>
      <w:marTop w:val="0"/>
      <w:marBottom w:val="0"/>
      <w:divBdr>
        <w:top w:val="none" w:sz="0" w:space="0" w:color="auto"/>
        <w:left w:val="none" w:sz="0" w:space="0" w:color="auto"/>
        <w:bottom w:val="none" w:sz="0" w:space="0" w:color="auto"/>
        <w:right w:val="none" w:sz="0" w:space="0" w:color="auto"/>
      </w:divBdr>
    </w:div>
    <w:div w:id="96685090">
      <w:bodyDiv w:val="1"/>
      <w:marLeft w:val="0"/>
      <w:marRight w:val="0"/>
      <w:marTop w:val="0"/>
      <w:marBottom w:val="0"/>
      <w:divBdr>
        <w:top w:val="none" w:sz="0" w:space="0" w:color="auto"/>
        <w:left w:val="none" w:sz="0" w:space="0" w:color="auto"/>
        <w:bottom w:val="none" w:sz="0" w:space="0" w:color="auto"/>
        <w:right w:val="none" w:sz="0" w:space="0" w:color="auto"/>
      </w:divBdr>
    </w:div>
    <w:div w:id="104858594">
      <w:bodyDiv w:val="1"/>
      <w:marLeft w:val="0"/>
      <w:marRight w:val="0"/>
      <w:marTop w:val="0"/>
      <w:marBottom w:val="0"/>
      <w:divBdr>
        <w:top w:val="none" w:sz="0" w:space="0" w:color="auto"/>
        <w:left w:val="none" w:sz="0" w:space="0" w:color="auto"/>
        <w:bottom w:val="none" w:sz="0" w:space="0" w:color="auto"/>
        <w:right w:val="none" w:sz="0" w:space="0" w:color="auto"/>
      </w:divBdr>
    </w:div>
    <w:div w:id="110441189">
      <w:bodyDiv w:val="1"/>
      <w:marLeft w:val="0"/>
      <w:marRight w:val="0"/>
      <w:marTop w:val="0"/>
      <w:marBottom w:val="0"/>
      <w:divBdr>
        <w:top w:val="none" w:sz="0" w:space="0" w:color="auto"/>
        <w:left w:val="none" w:sz="0" w:space="0" w:color="auto"/>
        <w:bottom w:val="none" w:sz="0" w:space="0" w:color="auto"/>
        <w:right w:val="none" w:sz="0" w:space="0" w:color="auto"/>
      </w:divBdr>
    </w:div>
    <w:div w:id="149059409">
      <w:bodyDiv w:val="1"/>
      <w:marLeft w:val="0"/>
      <w:marRight w:val="0"/>
      <w:marTop w:val="0"/>
      <w:marBottom w:val="0"/>
      <w:divBdr>
        <w:top w:val="none" w:sz="0" w:space="0" w:color="auto"/>
        <w:left w:val="none" w:sz="0" w:space="0" w:color="auto"/>
        <w:bottom w:val="none" w:sz="0" w:space="0" w:color="auto"/>
        <w:right w:val="none" w:sz="0" w:space="0" w:color="auto"/>
      </w:divBdr>
    </w:div>
    <w:div w:id="165175734">
      <w:bodyDiv w:val="1"/>
      <w:marLeft w:val="0"/>
      <w:marRight w:val="0"/>
      <w:marTop w:val="0"/>
      <w:marBottom w:val="0"/>
      <w:divBdr>
        <w:top w:val="none" w:sz="0" w:space="0" w:color="auto"/>
        <w:left w:val="none" w:sz="0" w:space="0" w:color="auto"/>
        <w:bottom w:val="none" w:sz="0" w:space="0" w:color="auto"/>
        <w:right w:val="none" w:sz="0" w:space="0" w:color="auto"/>
      </w:divBdr>
    </w:div>
    <w:div w:id="177280527">
      <w:bodyDiv w:val="1"/>
      <w:marLeft w:val="0"/>
      <w:marRight w:val="0"/>
      <w:marTop w:val="0"/>
      <w:marBottom w:val="0"/>
      <w:divBdr>
        <w:top w:val="none" w:sz="0" w:space="0" w:color="auto"/>
        <w:left w:val="none" w:sz="0" w:space="0" w:color="auto"/>
        <w:bottom w:val="none" w:sz="0" w:space="0" w:color="auto"/>
        <w:right w:val="none" w:sz="0" w:space="0" w:color="auto"/>
      </w:divBdr>
    </w:div>
    <w:div w:id="238907404">
      <w:bodyDiv w:val="1"/>
      <w:marLeft w:val="0"/>
      <w:marRight w:val="0"/>
      <w:marTop w:val="0"/>
      <w:marBottom w:val="0"/>
      <w:divBdr>
        <w:top w:val="none" w:sz="0" w:space="0" w:color="auto"/>
        <w:left w:val="none" w:sz="0" w:space="0" w:color="auto"/>
        <w:bottom w:val="none" w:sz="0" w:space="0" w:color="auto"/>
        <w:right w:val="none" w:sz="0" w:space="0" w:color="auto"/>
      </w:divBdr>
    </w:div>
    <w:div w:id="243880409">
      <w:bodyDiv w:val="1"/>
      <w:marLeft w:val="0"/>
      <w:marRight w:val="0"/>
      <w:marTop w:val="0"/>
      <w:marBottom w:val="0"/>
      <w:divBdr>
        <w:top w:val="none" w:sz="0" w:space="0" w:color="auto"/>
        <w:left w:val="none" w:sz="0" w:space="0" w:color="auto"/>
        <w:bottom w:val="none" w:sz="0" w:space="0" w:color="auto"/>
        <w:right w:val="none" w:sz="0" w:space="0" w:color="auto"/>
      </w:divBdr>
    </w:div>
    <w:div w:id="293683144">
      <w:bodyDiv w:val="1"/>
      <w:marLeft w:val="0"/>
      <w:marRight w:val="0"/>
      <w:marTop w:val="0"/>
      <w:marBottom w:val="0"/>
      <w:divBdr>
        <w:top w:val="none" w:sz="0" w:space="0" w:color="auto"/>
        <w:left w:val="none" w:sz="0" w:space="0" w:color="auto"/>
        <w:bottom w:val="none" w:sz="0" w:space="0" w:color="auto"/>
        <w:right w:val="none" w:sz="0" w:space="0" w:color="auto"/>
      </w:divBdr>
    </w:div>
    <w:div w:id="406466333">
      <w:bodyDiv w:val="1"/>
      <w:marLeft w:val="0"/>
      <w:marRight w:val="0"/>
      <w:marTop w:val="0"/>
      <w:marBottom w:val="0"/>
      <w:divBdr>
        <w:top w:val="none" w:sz="0" w:space="0" w:color="auto"/>
        <w:left w:val="none" w:sz="0" w:space="0" w:color="auto"/>
        <w:bottom w:val="none" w:sz="0" w:space="0" w:color="auto"/>
        <w:right w:val="none" w:sz="0" w:space="0" w:color="auto"/>
      </w:divBdr>
    </w:div>
    <w:div w:id="472911095">
      <w:bodyDiv w:val="1"/>
      <w:marLeft w:val="0"/>
      <w:marRight w:val="0"/>
      <w:marTop w:val="0"/>
      <w:marBottom w:val="0"/>
      <w:divBdr>
        <w:top w:val="none" w:sz="0" w:space="0" w:color="auto"/>
        <w:left w:val="none" w:sz="0" w:space="0" w:color="auto"/>
        <w:bottom w:val="none" w:sz="0" w:space="0" w:color="auto"/>
        <w:right w:val="none" w:sz="0" w:space="0" w:color="auto"/>
      </w:divBdr>
    </w:div>
    <w:div w:id="538276767">
      <w:bodyDiv w:val="1"/>
      <w:marLeft w:val="0"/>
      <w:marRight w:val="0"/>
      <w:marTop w:val="0"/>
      <w:marBottom w:val="0"/>
      <w:divBdr>
        <w:top w:val="none" w:sz="0" w:space="0" w:color="auto"/>
        <w:left w:val="none" w:sz="0" w:space="0" w:color="auto"/>
        <w:bottom w:val="none" w:sz="0" w:space="0" w:color="auto"/>
        <w:right w:val="none" w:sz="0" w:space="0" w:color="auto"/>
      </w:divBdr>
    </w:div>
    <w:div w:id="554238077">
      <w:bodyDiv w:val="1"/>
      <w:marLeft w:val="0"/>
      <w:marRight w:val="0"/>
      <w:marTop w:val="0"/>
      <w:marBottom w:val="0"/>
      <w:divBdr>
        <w:top w:val="none" w:sz="0" w:space="0" w:color="auto"/>
        <w:left w:val="none" w:sz="0" w:space="0" w:color="auto"/>
        <w:bottom w:val="none" w:sz="0" w:space="0" w:color="auto"/>
        <w:right w:val="none" w:sz="0" w:space="0" w:color="auto"/>
      </w:divBdr>
    </w:div>
    <w:div w:id="643390705">
      <w:bodyDiv w:val="1"/>
      <w:marLeft w:val="0"/>
      <w:marRight w:val="0"/>
      <w:marTop w:val="0"/>
      <w:marBottom w:val="0"/>
      <w:divBdr>
        <w:top w:val="none" w:sz="0" w:space="0" w:color="auto"/>
        <w:left w:val="none" w:sz="0" w:space="0" w:color="auto"/>
        <w:bottom w:val="none" w:sz="0" w:space="0" w:color="auto"/>
        <w:right w:val="none" w:sz="0" w:space="0" w:color="auto"/>
      </w:divBdr>
    </w:div>
    <w:div w:id="858660848">
      <w:bodyDiv w:val="1"/>
      <w:marLeft w:val="0"/>
      <w:marRight w:val="0"/>
      <w:marTop w:val="0"/>
      <w:marBottom w:val="0"/>
      <w:divBdr>
        <w:top w:val="none" w:sz="0" w:space="0" w:color="auto"/>
        <w:left w:val="none" w:sz="0" w:space="0" w:color="auto"/>
        <w:bottom w:val="none" w:sz="0" w:space="0" w:color="auto"/>
        <w:right w:val="none" w:sz="0" w:space="0" w:color="auto"/>
      </w:divBdr>
    </w:div>
    <w:div w:id="863977574">
      <w:bodyDiv w:val="1"/>
      <w:marLeft w:val="0"/>
      <w:marRight w:val="0"/>
      <w:marTop w:val="0"/>
      <w:marBottom w:val="0"/>
      <w:divBdr>
        <w:top w:val="none" w:sz="0" w:space="0" w:color="auto"/>
        <w:left w:val="none" w:sz="0" w:space="0" w:color="auto"/>
        <w:bottom w:val="none" w:sz="0" w:space="0" w:color="auto"/>
        <w:right w:val="none" w:sz="0" w:space="0" w:color="auto"/>
      </w:divBdr>
    </w:div>
    <w:div w:id="944657006">
      <w:bodyDiv w:val="1"/>
      <w:marLeft w:val="0"/>
      <w:marRight w:val="0"/>
      <w:marTop w:val="0"/>
      <w:marBottom w:val="0"/>
      <w:divBdr>
        <w:top w:val="none" w:sz="0" w:space="0" w:color="auto"/>
        <w:left w:val="none" w:sz="0" w:space="0" w:color="auto"/>
        <w:bottom w:val="none" w:sz="0" w:space="0" w:color="auto"/>
        <w:right w:val="none" w:sz="0" w:space="0" w:color="auto"/>
      </w:divBdr>
    </w:div>
    <w:div w:id="969671819">
      <w:bodyDiv w:val="1"/>
      <w:marLeft w:val="0"/>
      <w:marRight w:val="0"/>
      <w:marTop w:val="0"/>
      <w:marBottom w:val="0"/>
      <w:divBdr>
        <w:top w:val="none" w:sz="0" w:space="0" w:color="auto"/>
        <w:left w:val="none" w:sz="0" w:space="0" w:color="auto"/>
        <w:bottom w:val="none" w:sz="0" w:space="0" w:color="auto"/>
        <w:right w:val="none" w:sz="0" w:space="0" w:color="auto"/>
      </w:divBdr>
    </w:div>
    <w:div w:id="987899957">
      <w:bodyDiv w:val="1"/>
      <w:marLeft w:val="0"/>
      <w:marRight w:val="0"/>
      <w:marTop w:val="0"/>
      <w:marBottom w:val="0"/>
      <w:divBdr>
        <w:top w:val="none" w:sz="0" w:space="0" w:color="auto"/>
        <w:left w:val="none" w:sz="0" w:space="0" w:color="auto"/>
        <w:bottom w:val="none" w:sz="0" w:space="0" w:color="auto"/>
        <w:right w:val="none" w:sz="0" w:space="0" w:color="auto"/>
      </w:divBdr>
    </w:div>
    <w:div w:id="1076122980">
      <w:bodyDiv w:val="1"/>
      <w:marLeft w:val="0"/>
      <w:marRight w:val="0"/>
      <w:marTop w:val="0"/>
      <w:marBottom w:val="0"/>
      <w:divBdr>
        <w:top w:val="none" w:sz="0" w:space="0" w:color="auto"/>
        <w:left w:val="none" w:sz="0" w:space="0" w:color="auto"/>
        <w:bottom w:val="none" w:sz="0" w:space="0" w:color="auto"/>
        <w:right w:val="none" w:sz="0" w:space="0" w:color="auto"/>
      </w:divBdr>
      <w:divsChild>
        <w:div w:id="343167293">
          <w:marLeft w:val="0"/>
          <w:marRight w:val="0"/>
          <w:marTop w:val="0"/>
          <w:marBottom w:val="0"/>
          <w:divBdr>
            <w:top w:val="none" w:sz="0" w:space="0" w:color="auto"/>
            <w:left w:val="none" w:sz="0" w:space="0" w:color="auto"/>
            <w:bottom w:val="none" w:sz="0" w:space="0" w:color="auto"/>
            <w:right w:val="none" w:sz="0" w:space="0" w:color="auto"/>
          </w:divBdr>
          <w:divsChild>
            <w:div w:id="757674248">
              <w:marLeft w:val="0"/>
              <w:marRight w:val="0"/>
              <w:marTop w:val="0"/>
              <w:marBottom w:val="0"/>
              <w:divBdr>
                <w:top w:val="none" w:sz="0" w:space="0" w:color="auto"/>
                <w:left w:val="none" w:sz="0" w:space="0" w:color="auto"/>
                <w:bottom w:val="none" w:sz="0" w:space="0" w:color="auto"/>
                <w:right w:val="none" w:sz="0" w:space="0" w:color="auto"/>
              </w:divBdr>
              <w:divsChild>
                <w:div w:id="709065674">
                  <w:marLeft w:val="0"/>
                  <w:marRight w:val="0"/>
                  <w:marTop w:val="0"/>
                  <w:marBottom w:val="0"/>
                  <w:divBdr>
                    <w:top w:val="none" w:sz="0" w:space="0" w:color="auto"/>
                    <w:left w:val="none" w:sz="0" w:space="0" w:color="auto"/>
                    <w:bottom w:val="none" w:sz="0" w:space="0" w:color="auto"/>
                    <w:right w:val="none" w:sz="0" w:space="0" w:color="auto"/>
                  </w:divBdr>
                  <w:divsChild>
                    <w:div w:id="1620645413">
                      <w:marLeft w:val="0"/>
                      <w:marRight w:val="0"/>
                      <w:marTop w:val="0"/>
                      <w:marBottom w:val="0"/>
                      <w:divBdr>
                        <w:top w:val="none" w:sz="0" w:space="0" w:color="auto"/>
                        <w:left w:val="none" w:sz="0" w:space="0" w:color="auto"/>
                        <w:bottom w:val="none" w:sz="0" w:space="0" w:color="auto"/>
                        <w:right w:val="none" w:sz="0" w:space="0" w:color="auto"/>
                      </w:divBdr>
                      <w:divsChild>
                        <w:div w:id="553321742">
                          <w:marLeft w:val="0"/>
                          <w:marRight w:val="0"/>
                          <w:marTop w:val="0"/>
                          <w:marBottom w:val="0"/>
                          <w:divBdr>
                            <w:top w:val="none" w:sz="0" w:space="0" w:color="auto"/>
                            <w:left w:val="none" w:sz="0" w:space="0" w:color="auto"/>
                            <w:bottom w:val="none" w:sz="0" w:space="0" w:color="auto"/>
                            <w:right w:val="none" w:sz="0" w:space="0" w:color="auto"/>
                          </w:divBdr>
                          <w:divsChild>
                            <w:div w:id="488907192">
                              <w:marLeft w:val="0"/>
                              <w:marRight w:val="300"/>
                              <w:marTop w:val="180"/>
                              <w:marBottom w:val="0"/>
                              <w:divBdr>
                                <w:top w:val="none" w:sz="0" w:space="0" w:color="auto"/>
                                <w:left w:val="none" w:sz="0" w:space="0" w:color="auto"/>
                                <w:bottom w:val="none" w:sz="0" w:space="0" w:color="auto"/>
                                <w:right w:val="none" w:sz="0" w:space="0" w:color="auto"/>
                              </w:divBdr>
                              <w:divsChild>
                                <w:div w:id="8157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708370">
          <w:marLeft w:val="0"/>
          <w:marRight w:val="0"/>
          <w:marTop w:val="0"/>
          <w:marBottom w:val="0"/>
          <w:divBdr>
            <w:top w:val="none" w:sz="0" w:space="0" w:color="auto"/>
            <w:left w:val="none" w:sz="0" w:space="0" w:color="auto"/>
            <w:bottom w:val="none" w:sz="0" w:space="0" w:color="auto"/>
            <w:right w:val="none" w:sz="0" w:space="0" w:color="auto"/>
          </w:divBdr>
          <w:divsChild>
            <w:div w:id="408503484">
              <w:marLeft w:val="0"/>
              <w:marRight w:val="0"/>
              <w:marTop w:val="0"/>
              <w:marBottom w:val="0"/>
              <w:divBdr>
                <w:top w:val="none" w:sz="0" w:space="0" w:color="auto"/>
                <w:left w:val="none" w:sz="0" w:space="0" w:color="auto"/>
                <w:bottom w:val="none" w:sz="0" w:space="0" w:color="auto"/>
                <w:right w:val="none" w:sz="0" w:space="0" w:color="auto"/>
              </w:divBdr>
              <w:divsChild>
                <w:div w:id="222369971">
                  <w:marLeft w:val="0"/>
                  <w:marRight w:val="0"/>
                  <w:marTop w:val="0"/>
                  <w:marBottom w:val="0"/>
                  <w:divBdr>
                    <w:top w:val="none" w:sz="0" w:space="0" w:color="auto"/>
                    <w:left w:val="none" w:sz="0" w:space="0" w:color="auto"/>
                    <w:bottom w:val="none" w:sz="0" w:space="0" w:color="auto"/>
                    <w:right w:val="none" w:sz="0" w:space="0" w:color="auto"/>
                  </w:divBdr>
                  <w:divsChild>
                    <w:div w:id="1511338138">
                      <w:marLeft w:val="0"/>
                      <w:marRight w:val="0"/>
                      <w:marTop w:val="0"/>
                      <w:marBottom w:val="0"/>
                      <w:divBdr>
                        <w:top w:val="none" w:sz="0" w:space="0" w:color="auto"/>
                        <w:left w:val="none" w:sz="0" w:space="0" w:color="auto"/>
                        <w:bottom w:val="none" w:sz="0" w:space="0" w:color="auto"/>
                        <w:right w:val="none" w:sz="0" w:space="0" w:color="auto"/>
                      </w:divBdr>
                      <w:divsChild>
                        <w:div w:id="93358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270614">
      <w:bodyDiv w:val="1"/>
      <w:marLeft w:val="0"/>
      <w:marRight w:val="0"/>
      <w:marTop w:val="0"/>
      <w:marBottom w:val="0"/>
      <w:divBdr>
        <w:top w:val="none" w:sz="0" w:space="0" w:color="auto"/>
        <w:left w:val="none" w:sz="0" w:space="0" w:color="auto"/>
        <w:bottom w:val="none" w:sz="0" w:space="0" w:color="auto"/>
        <w:right w:val="none" w:sz="0" w:space="0" w:color="auto"/>
      </w:divBdr>
    </w:div>
    <w:div w:id="1170177954">
      <w:bodyDiv w:val="1"/>
      <w:marLeft w:val="0"/>
      <w:marRight w:val="0"/>
      <w:marTop w:val="0"/>
      <w:marBottom w:val="0"/>
      <w:divBdr>
        <w:top w:val="none" w:sz="0" w:space="0" w:color="auto"/>
        <w:left w:val="none" w:sz="0" w:space="0" w:color="auto"/>
        <w:bottom w:val="none" w:sz="0" w:space="0" w:color="auto"/>
        <w:right w:val="none" w:sz="0" w:space="0" w:color="auto"/>
      </w:divBdr>
    </w:div>
    <w:div w:id="1215965126">
      <w:bodyDiv w:val="1"/>
      <w:marLeft w:val="0"/>
      <w:marRight w:val="0"/>
      <w:marTop w:val="0"/>
      <w:marBottom w:val="0"/>
      <w:divBdr>
        <w:top w:val="none" w:sz="0" w:space="0" w:color="auto"/>
        <w:left w:val="none" w:sz="0" w:space="0" w:color="auto"/>
        <w:bottom w:val="none" w:sz="0" w:space="0" w:color="auto"/>
        <w:right w:val="none" w:sz="0" w:space="0" w:color="auto"/>
      </w:divBdr>
    </w:div>
    <w:div w:id="1275136986">
      <w:bodyDiv w:val="1"/>
      <w:marLeft w:val="0"/>
      <w:marRight w:val="0"/>
      <w:marTop w:val="0"/>
      <w:marBottom w:val="0"/>
      <w:divBdr>
        <w:top w:val="none" w:sz="0" w:space="0" w:color="auto"/>
        <w:left w:val="none" w:sz="0" w:space="0" w:color="auto"/>
        <w:bottom w:val="none" w:sz="0" w:space="0" w:color="auto"/>
        <w:right w:val="none" w:sz="0" w:space="0" w:color="auto"/>
      </w:divBdr>
    </w:div>
    <w:div w:id="1278565070">
      <w:bodyDiv w:val="1"/>
      <w:marLeft w:val="0"/>
      <w:marRight w:val="0"/>
      <w:marTop w:val="0"/>
      <w:marBottom w:val="0"/>
      <w:divBdr>
        <w:top w:val="none" w:sz="0" w:space="0" w:color="auto"/>
        <w:left w:val="none" w:sz="0" w:space="0" w:color="auto"/>
        <w:bottom w:val="none" w:sz="0" w:space="0" w:color="auto"/>
        <w:right w:val="none" w:sz="0" w:space="0" w:color="auto"/>
      </w:divBdr>
    </w:div>
    <w:div w:id="1294756177">
      <w:bodyDiv w:val="1"/>
      <w:marLeft w:val="0"/>
      <w:marRight w:val="0"/>
      <w:marTop w:val="0"/>
      <w:marBottom w:val="0"/>
      <w:divBdr>
        <w:top w:val="none" w:sz="0" w:space="0" w:color="auto"/>
        <w:left w:val="none" w:sz="0" w:space="0" w:color="auto"/>
        <w:bottom w:val="none" w:sz="0" w:space="0" w:color="auto"/>
        <w:right w:val="none" w:sz="0" w:space="0" w:color="auto"/>
      </w:divBdr>
    </w:div>
    <w:div w:id="1301766777">
      <w:bodyDiv w:val="1"/>
      <w:marLeft w:val="0"/>
      <w:marRight w:val="0"/>
      <w:marTop w:val="0"/>
      <w:marBottom w:val="0"/>
      <w:divBdr>
        <w:top w:val="none" w:sz="0" w:space="0" w:color="auto"/>
        <w:left w:val="none" w:sz="0" w:space="0" w:color="auto"/>
        <w:bottom w:val="none" w:sz="0" w:space="0" w:color="auto"/>
        <w:right w:val="none" w:sz="0" w:space="0" w:color="auto"/>
      </w:divBdr>
    </w:div>
    <w:div w:id="1353071466">
      <w:bodyDiv w:val="1"/>
      <w:marLeft w:val="0"/>
      <w:marRight w:val="0"/>
      <w:marTop w:val="0"/>
      <w:marBottom w:val="0"/>
      <w:divBdr>
        <w:top w:val="none" w:sz="0" w:space="0" w:color="auto"/>
        <w:left w:val="none" w:sz="0" w:space="0" w:color="auto"/>
        <w:bottom w:val="none" w:sz="0" w:space="0" w:color="auto"/>
        <w:right w:val="none" w:sz="0" w:space="0" w:color="auto"/>
      </w:divBdr>
    </w:div>
    <w:div w:id="1360817670">
      <w:bodyDiv w:val="1"/>
      <w:marLeft w:val="0"/>
      <w:marRight w:val="0"/>
      <w:marTop w:val="0"/>
      <w:marBottom w:val="0"/>
      <w:divBdr>
        <w:top w:val="none" w:sz="0" w:space="0" w:color="auto"/>
        <w:left w:val="none" w:sz="0" w:space="0" w:color="auto"/>
        <w:bottom w:val="none" w:sz="0" w:space="0" w:color="auto"/>
        <w:right w:val="none" w:sz="0" w:space="0" w:color="auto"/>
      </w:divBdr>
    </w:div>
    <w:div w:id="1439062675">
      <w:bodyDiv w:val="1"/>
      <w:marLeft w:val="0"/>
      <w:marRight w:val="0"/>
      <w:marTop w:val="0"/>
      <w:marBottom w:val="0"/>
      <w:divBdr>
        <w:top w:val="none" w:sz="0" w:space="0" w:color="auto"/>
        <w:left w:val="none" w:sz="0" w:space="0" w:color="auto"/>
        <w:bottom w:val="none" w:sz="0" w:space="0" w:color="auto"/>
        <w:right w:val="none" w:sz="0" w:space="0" w:color="auto"/>
      </w:divBdr>
    </w:div>
    <w:div w:id="1492989791">
      <w:bodyDiv w:val="1"/>
      <w:marLeft w:val="0"/>
      <w:marRight w:val="0"/>
      <w:marTop w:val="0"/>
      <w:marBottom w:val="0"/>
      <w:divBdr>
        <w:top w:val="none" w:sz="0" w:space="0" w:color="auto"/>
        <w:left w:val="none" w:sz="0" w:space="0" w:color="auto"/>
        <w:bottom w:val="none" w:sz="0" w:space="0" w:color="auto"/>
        <w:right w:val="none" w:sz="0" w:space="0" w:color="auto"/>
      </w:divBdr>
    </w:div>
    <w:div w:id="1522862781">
      <w:bodyDiv w:val="1"/>
      <w:marLeft w:val="0"/>
      <w:marRight w:val="0"/>
      <w:marTop w:val="0"/>
      <w:marBottom w:val="0"/>
      <w:divBdr>
        <w:top w:val="none" w:sz="0" w:space="0" w:color="auto"/>
        <w:left w:val="none" w:sz="0" w:space="0" w:color="auto"/>
        <w:bottom w:val="none" w:sz="0" w:space="0" w:color="auto"/>
        <w:right w:val="none" w:sz="0" w:space="0" w:color="auto"/>
      </w:divBdr>
      <w:divsChild>
        <w:div w:id="193079701">
          <w:marLeft w:val="0"/>
          <w:marRight w:val="0"/>
          <w:marTop w:val="0"/>
          <w:marBottom w:val="0"/>
          <w:divBdr>
            <w:top w:val="none" w:sz="0" w:space="0" w:color="auto"/>
            <w:left w:val="none" w:sz="0" w:space="0" w:color="auto"/>
            <w:bottom w:val="none" w:sz="0" w:space="0" w:color="auto"/>
            <w:right w:val="none" w:sz="0" w:space="0" w:color="auto"/>
          </w:divBdr>
          <w:divsChild>
            <w:div w:id="1752771477">
              <w:marLeft w:val="0"/>
              <w:marRight w:val="0"/>
              <w:marTop w:val="0"/>
              <w:marBottom w:val="0"/>
              <w:divBdr>
                <w:top w:val="none" w:sz="0" w:space="0" w:color="auto"/>
                <w:left w:val="none" w:sz="0" w:space="0" w:color="auto"/>
                <w:bottom w:val="none" w:sz="0" w:space="0" w:color="auto"/>
                <w:right w:val="none" w:sz="0" w:space="0" w:color="auto"/>
              </w:divBdr>
              <w:divsChild>
                <w:div w:id="2033679655">
                  <w:marLeft w:val="0"/>
                  <w:marRight w:val="0"/>
                  <w:marTop w:val="0"/>
                  <w:marBottom w:val="0"/>
                  <w:divBdr>
                    <w:top w:val="none" w:sz="0" w:space="0" w:color="auto"/>
                    <w:left w:val="none" w:sz="0" w:space="0" w:color="auto"/>
                    <w:bottom w:val="none" w:sz="0" w:space="0" w:color="auto"/>
                    <w:right w:val="none" w:sz="0" w:space="0" w:color="auto"/>
                  </w:divBdr>
                  <w:divsChild>
                    <w:div w:id="1799642398">
                      <w:marLeft w:val="0"/>
                      <w:marRight w:val="0"/>
                      <w:marTop w:val="0"/>
                      <w:marBottom w:val="0"/>
                      <w:divBdr>
                        <w:top w:val="none" w:sz="0" w:space="0" w:color="auto"/>
                        <w:left w:val="none" w:sz="0" w:space="0" w:color="auto"/>
                        <w:bottom w:val="none" w:sz="0" w:space="0" w:color="auto"/>
                        <w:right w:val="none" w:sz="0" w:space="0" w:color="auto"/>
                      </w:divBdr>
                      <w:divsChild>
                        <w:div w:id="737286552">
                          <w:marLeft w:val="0"/>
                          <w:marRight w:val="0"/>
                          <w:marTop w:val="0"/>
                          <w:marBottom w:val="0"/>
                          <w:divBdr>
                            <w:top w:val="none" w:sz="0" w:space="0" w:color="auto"/>
                            <w:left w:val="none" w:sz="0" w:space="0" w:color="auto"/>
                            <w:bottom w:val="none" w:sz="0" w:space="0" w:color="auto"/>
                            <w:right w:val="none" w:sz="0" w:space="0" w:color="auto"/>
                          </w:divBdr>
                          <w:divsChild>
                            <w:div w:id="278419460">
                              <w:marLeft w:val="0"/>
                              <w:marRight w:val="300"/>
                              <w:marTop w:val="180"/>
                              <w:marBottom w:val="0"/>
                              <w:divBdr>
                                <w:top w:val="none" w:sz="0" w:space="0" w:color="auto"/>
                                <w:left w:val="none" w:sz="0" w:space="0" w:color="auto"/>
                                <w:bottom w:val="none" w:sz="0" w:space="0" w:color="auto"/>
                                <w:right w:val="none" w:sz="0" w:space="0" w:color="auto"/>
                              </w:divBdr>
                              <w:divsChild>
                                <w:div w:id="20354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652741">
          <w:marLeft w:val="0"/>
          <w:marRight w:val="0"/>
          <w:marTop w:val="0"/>
          <w:marBottom w:val="0"/>
          <w:divBdr>
            <w:top w:val="none" w:sz="0" w:space="0" w:color="auto"/>
            <w:left w:val="none" w:sz="0" w:space="0" w:color="auto"/>
            <w:bottom w:val="none" w:sz="0" w:space="0" w:color="auto"/>
            <w:right w:val="none" w:sz="0" w:space="0" w:color="auto"/>
          </w:divBdr>
          <w:divsChild>
            <w:div w:id="1066879342">
              <w:marLeft w:val="0"/>
              <w:marRight w:val="0"/>
              <w:marTop w:val="0"/>
              <w:marBottom w:val="0"/>
              <w:divBdr>
                <w:top w:val="none" w:sz="0" w:space="0" w:color="auto"/>
                <w:left w:val="none" w:sz="0" w:space="0" w:color="auto"/>
                <w:bottom w:val="none" w:sz="0" w:space="0" w:color="auto"/>
                <w:right w:val="none" w:sz="0" w:space="0" w:color="auto"/>
              </w:divBdr>
              <w:divsChild>
                <w:div w:id="2050836140">
                  <w:marLeft w:val="0"/>
                  <w:marRight w:val="0"/>
                  <w:marTop w:val="0"/>
                  <w:marBottom w:val="0"/>
                  <w:divBdr>
                    <w:top w:val="none" w:sz="0" w:space="0" w:color="auto"/>
                    <w:left w:val="none" w:sz="0" w:space="0" w:color="auto"/>
                    <w:bottom w:val="none" w:sz="0" w:space="0" w:color="auto"/>
                    <w:right w:val="none" w:sz="0" w:space="0" w:color="auto"/>
                  </w:divBdr>
                  <w:divsChild>
                    <w:div w:id="577256072">
                      <w:marLeft w:val="0"/>
                      <w:marRight w:val="0"/>
                      <w:marTop w:val="0"/>
                      <w:marBottom w:val="0"/>
                      <w:divBdr>
                        <w:top w:val="none" w:sz="0" w:space="0" w:color="auto"/>
                        <w:left w:val="none" w:sz="0" w:space="0" w:color="auto"/>
                        <w:bottom w:val="none" w:sz="0" w:space="0" w:color="auto"/>
                        <w:right w:val="none" w:sz="0" w:space="0" w:color="auto"/>
                      </w:divBdr>
                      <w:divsChild>
                        <w:div w:id="13512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147824">
      <w:bodyDiv w:val="1"/>
      <w:marLeft w:val="0"/>
      <w:marRight w:val="0"/>
      <w:marTop w:val="0"/>
      <w:marBottom w:val="0"/>
      <w:divBdr>
        <w:top w:val="none" w:sz="0" w:space="0" w:color="auto"/>
        <w:left w:val="none" w:sz="0" w:space="0" w:color="auto"/>
        <w:bottom w:val="none" w:sz="0" w:space="0" w:color="auto"/>
        <w:right w:val="none" w:sz="0" w:space="0" w:color="auto"/>
      </w:divBdr>
    </w:div>
    <w:div w:id="1536037819">
      <w:bodyDiv w:val="1"/>
      <w:marLeft w:val="0"/>
      <w:marRight w:val="0"/>
      <w:marTop w:val="0"/>
      <w:marBottom w:val="0"/>
      <w:divBdr>
        <w:top w:val="none" w:sz="0" w:space="0" w:color="auto"/>
        <w:left w:val="none" w:sz="0" w:space="0" w:color="auto"/>
        <w:bottom w:val="none" w:sz="0" w:space="0" w:color="auto"/>
        <w:right w:val="none" w:sz="0" w:space="0" w:color="auto"/>
      </w:divBdr>
    </w:div>
    <w:div w:id="1591960076">
      <w:bodyDiv w:val="1"/>
      <w:marLeft w:val="0"/>
      <w:marRight w:val="0"/>
      <w:marTop w:val="0"/>
      <w:marBottom w:val="0"/>
      <w:divBdr>
        <w:top w:val="none" w:sz="0" w:space="0" w:color="auto"/>
        <w:left w:val="none" w:sz="0" w:space="0" w:color="auto"/>
        <w:bottom w:val="none" w:sz="0" w:space="0" w:color="auto"/>
        <w:right w:val="none" w:sz="0" w:space="0" w:color="auto"/>
      </w:divBdr>
    </w:div>
    <w:div w:id="1624576404">
      <w:bodyDiv w:val="1"/>
      <w:marLeft w:val="0"/>
      <w:marRight w:val="0"/>
      <w:marTop w:val="0"/>
      <w:marBottom w:val="0"/>
      <w:divBdr>
        <w:top w:val="none" w:sz="0" w:space="0" w:color="auto"/>
        <w:left w:val="none" w:sz="0" w:space="0" w:color="auto"/>
        <w:bottom w:val="none" w:sz="0" w:space="0" w:color="auto"/>
        <w:right w:val="none" w:sz="0" w:space="0" w:color="auto"/>
      </w:divBdr>
    </w:div>
    <w:div w:id="1659189808">
      <w:bodyDiv w:val="1"/>
      <w:marLeft w:val="0"/>
      <w:marRight w:val="0"/>
      <w:marTop w:val="0"/>
      <w:marBottom w:val="0"/>
      <w:divBdr>
        <w:top w:val="none" w:sz="0" w:space="0" w:color="auto"/>
        <w:left w:val="none" w:sz="0" w:space="0" w:color="auto"/>
        <w:bottom w:val="none" w:sz="0" w:space="0" w:color="auto"/>
        <w:right w:val="none" w:sz="0" w:space="0" w:color="auto"/>
      </w:divBdr>
    </w:div>
    <w:div w:id="1670328011">
      <w:bodyDiv w:val="1"/>
      <w:marLeft w:val="0"/>
      <w:marRight w:val="0"/>
      <w:marTop w:val="0"/>
      <w:marBottom w:val="0"/>
      <w:divBdr>
        <w:top w:val="none" w:sz="0" w:space="0" w:color="auto"/>
        <w:left w:val="none" w:sz="0" w:space="0" w:color="auto"/>
        <w:bottom w:val="none" w:sz="0" w:space="0" w:color="auto"/>
        <w:right w:val="none" w:sz="0" w:space="0" w:color="auto"/>
      </w:divBdr>
    </w:div>
    <w:div w:id="1682005785">
      <w:bodyDiv w:val="1"/>
      <w:marLeft w:val="0"/>
      <w:marRight w:val="0"/>
      <w:marTop w:val="0"/>
      <w:marBottom w:val="0"/>
      <w:divBdr>
        <w:top w:val="none" w:sz="0" w:space="0" w:color="auto"/>
        <w:left w:val="none" w:sz="0" w:space="0" w:color="auto"/>
        <w:bottom w:val="none" w:sz="0" w:space="0" w:color="auto"/>
        <w:right w:val="none" w:sz="0" w:space="0" w:color="auto"/>
      </w:divBdr>
    </w:div>
    <w:div w:id="1682469988">
      <w:bodyDiv w:val="1"/>
      <w:marLeft w:val="0"/>
      <w:marRight w:val="0"/>
      <w:marTop w:val="0"/>
      <w:marBottom w:val="0"/>
      <w:divBdr>
        <w:top w:val="none" w:sz="0" w:space="0" w:color="auto"/>
        <w:left w:val="none" w:sz="0" w:space="0" w:color="auto"/>
        <w:bottom w:val="none" w:sz="0" w:space="0" w:color="auto"/>
        <w:right w:val="none" w:sz="0" w:space="0" w:color="auto"/>
      </w:divBdr>
    </w:div>
    <w:div w:id="1682850108">
      <w:bodyDiv w:val="1"/>
      <w:marLeft w:val="0"/>
      <w:marRight w:val="0"/>
      <w:marTop w:val="0"/>
      <w:marBottom w:val="0"/>
      <w:divBdr>
        <w:top w:val="none" w:sz="0" w:space="0" w:color="auto"/>
        <w:left w:val="none" w:sz="0" w:space="0" w:color="auto"/>
        <w:bottom w:val="none" w:sz="0" w:space="0" w:color="auto"/>
        <w:right w:val="none" w:sz="0" w:space="0" w:color="auto"/>
      </w:divBdr>
    </w:div>
    <w:div w:id="1720011568">
      <w:bodyDiv w:val="1"/>
      <w:marLeft w:val="0"/>
      <w:marRight w:val="0"/>
      <w:marTop w:val="0"/>
      <w:marBottom w:val="0"/>
      <w:divBdr>
        <w:top w:val="none" w:sz="0" w:space="0" w:color="auto"/>
        <w:left w:val="none" w:sz="0" w:space="0" w:color="auto"/>
        <w:bottom w:val="none" w:sz="0" w:space="0" w:color="auto"/>
        <w:right w:val="none" w:sz="0" w:space="0" w:color="auto"/>
      </w:divBdr>
    </w:div>
    <w:div w:id="1738818539">
      <w:bodyDiv w:val="1"/>
      <w:marLeft w:val="0"/>
      <w:marRight w:val="0"/>
      <w:marTop w:val="0"/>
      <w:marBottom w:val="0"/>
      <w:divBdr>
        <w:top w:val="none" w:sz="0" w:space="0" w:color="auto"/>
        <w:left w:val="none" w:sz="0" w:space="0" w:color="auto"/>
        <w:bottom w:val="none" w:sz="0" w:space="0" w:color="auto"/>
        <w:right w:val="none" w:sz="0" w:space="0" w:color="auto"/>
      </w:divBdr>
    </w:div>
    <w:div w:id="1761413155">
      <w:bodyDiv w:val="1"/>
      <w:marLeft w:val="0"/>
      <w:marRight w:val="0"/>
      <w:marTop w:val="0"/>
      <w:marBottom w:val="0"/>
      <w:divBdr>
        <w:top w:val="none" w:sz="0" w:space="0" w:color="auto"/>
        <w:left w:val="none" w:sz="0" w:space="0" w:color="auto"/>
        <w:bottom w:val="none" w:sz="0" w:space="0" w:color="auto"/>
        <w:right w:val="none" w:sz="0" w:space="0" w:color="auto"/>
      </w:divBdr>
    </w:div>
    <w:div w:id="1771273734">
      <w:bodyDiv w:val="1"/>
      <w:marLeft w:val="0"/>
      <w:marRight w:val="0"/>
      <w:marTop w:val="0"/>
      <w:marBottom w:val="0"/>
      <w:divBdr>
        <w:top w:val="none" w:sz="0" w:space="0" w:color="auto"/>
        <w:left w:val="none" w:sz="0" w:space="0" w:color="auto"/>
        <w:bottom w:val="none" w:sz="0" w:space="0" w:color="auto"/>
        <w:right w:val="none" w:sz="0" w:space="0" w:color="auto"/>
      </w:divBdr>
    </w:div>
    <w:div w:id="1802502697">
      <w:bodyDiv w:val="1"/>
      <w:marLeft w:val="0"/>
      <w:marRight w:val="0"/>
      <w:marTop w:val="0"/>
      <w:marBottom w:val="0"/>
      <w:divBdr>
        <w:top w:val="none" w:sz="0" w:space="0" w:color="auto"/>
        <w:left w:val="none" w:sz="0" w:space="0" w:color="auto"/>
        <w:bottom w:val="none" w:sz="0" w:space="0" w:color="auto"/>
        <w:right w:val="none" w:sz="0" w:space="0" w:color="auto"/>
      </w:divBdr>
    </w:div>
    <w:div w:id="1838694423">
      <w:bodyDiv w:val="1"/>
      <w:marLeft w:val="0"/>
      <w:marRight w:val="0"/>
      <w:marTop w:val="0"/>
      <w:marBottom w:val="0"/>
      <w:divBdr>
        <w:top w:val="none" w:sz="0" w:space="0" w:color="auto"/>
        <w:left w:val="none" w:sz="0" w:space="0" w:color="auto"/>
        <w:bottom w:val="none" w:sz="0" w:space="0" w:color="auto"/>
        <w:right w:val="none" w:sz="0" w:space="0" w:color="auto"/>
      </w:divBdr>
    </w:div>
    <w:div w:id="1970936090">
      <w:bodyDiv w:val="1"/>
      <w:marLeft w:val="0"/>
      <w:marRight w:val="0"/>
      <w:marTop w:val="0"/>
      <w:marBottom w:val="0"/>
      <w:divBdr>
        <w:top w:val="none" w:sz="0" w:space="0" w:color="auto"/>
        <w:left w:val="none" w:sz="0" w:space="0" w:color="auto"/>
        <w:bottom w:val="none" w:sz="0" w:space="0" w:color="auto"/>
        <w:right w:val="none" w:sz="0" w:space="0" w:color="auto"/>
      </w:divBdr>
    </w:div>
    <w:div w:id="211165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s.rudl@fsv.cvut.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as\CM_abstrac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AB9FAA174EE48F691E02A97E236FFDE"/>
        <w:category>
          <w:name w:val="Obecné"/>
          <w:gallery w:val="placeholder"/>
        </w:category>
        <w:types>
          <w:type w:val="bbPlcHdr"/>
        </w:types>
        <w:behaviors>
          <w:behavior w:val="content"/>
        </w:behaviors>
        <w:guid w:val="{D17EE4BB-4DBC-4405-8903-83294D7A2146}"/>
      </w:docPartPr>
      <w:docPartBody>
        <w:p w:rsidR="0075374E" w:rsidRDefault="00881AFB">
          <w:pPr>
            <w:pStyle w:val="4AB9FAA174EE48F691E02A97E236FFDE"/>
          </w:pPr>
          <w:r w:rsidRPr="004F157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BrixSansBold">
    <w:altName w:val="Calibri"/>
    <w:panose1 w:val="00000000000000000000"/>
    <w:charset w:val="EE"/>
    <w:family w:val="swiss"/>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AFB"/>
    <w:rsid w:val="00723719"/>
    <w:rsid w:val="0075374E"/>
    <w:rsid w:val="00823B4F"/>
    <w:rsid w:val="00881AFB"/>
    <w:rsid w:val="00D12756"/>
    <w:rsid w:val="00F540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4AB9FAA174EE48F691E02A97E236FFDE">
    <w:name w:val="4AB9FAA174EE48F691E02A97E236FF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b:Source>
    <b:Tag>Mil11</b:Tag>
    <b:SourceType>Book</b:SourceType>
    <b:Guid>{D95748AD-6757-433E-B366-C917A8DDFC9C}</b:Guid>
    <b:Author>
      <b:Author>
        <b:NameList>
          <b:Person>
            <b:Last>Miloslav</b:Last>
            <b:First>Synek</b:First>
          </b:Person>
        </b:NameList>
      </b:Author>
    </b:Author>
    <b:Title>Manažerská ekonomika, 5., aktualizované a doplněné vydání</b:Title>
    <b:City>Praha</b:City>
    <b:Year>2011</b:Year>
    <b:StandardNumber>978-80-247-3494-1</b:StandardNumber>
    <b:Publisher>Grada Publishing</b:Publisher>
    <b:RefOrder>1</b:RefOrder>
  </b:Source>
  <b:Source>
    <b:Tag>Rol16</b:Tag>
    <b:SourceType>DocumentFromInternetSite</b:SourceType>
    <b:Guid>{91EF0559-AB9E-4DA4-8F2B-A84E3D00F04A}</b:Guid>
    <b:Title>Roland Berger</b:Title>
    <b:InternetSiteTitle>Roland Berger</b:InternetSiteTitle>
    <b:ProductionCompany>ROLAND BERGER GMBH</b:ProductionCompany>
    <b:Year>2016</b:Year>
    <b:YearAccessed>2020</b:YearAccessed>
    <b:MonthAccessed>září</b:MonthAccessed>
    <b:DayAccessed>30</b:DayAccessed>
    <b:URL>https://www.rolandberger.com/en/Publications/Digitization-of-the-construction-industry.html</b:URL>
    <b:RefOrder>3</b:RefOrder>
  </b:Source>
  <b:Source>
    <b:Tag>Ips17</b:Tag>
    <b:SourceType>DocumentFromInternetSite</b:SourceType>
    <b:Guid>{169DB3DD-55CA-408A-87CB-6F4B63E58653}</b:Guid>
    <b:Title>amsp</b:Title>
    <b:InternetSiteTitle>Asociace malých a středních podniků a živnostníků České republiky</b:InternetSiteTitle>
    <b:ProductionCompany>QCM, s.r.o.</b:ProductionCompany>
    <b:Year>2017</b:Year>
    <b:YearAccessed>2020</b:YearAccessed>
    <b:MonthAccessed>říjen</b:MonthAccessed>
    <b:DayAccessed>1</b:DayAccessed>
    <b:URL>http://amsp.cz/wp-content/uploads/2020/04/Ipsos-pro-AMSP_Inovace-a-Digitalizace_FINAL-002.pdf</b:URL>
    <b:Author>
      <b:Author>
        <b:NameList>
          <b:Person>
            <b:Last>Ipsos</b:Last>
          </b:Person>
        </b:NameList>
      </b:Author>
    </b:Author>
    <b:RefOrder>4</b:RefOrder>
  </b:Source>
  <b:Source>
    <b:Tag>dig20</b:Tag>
    <b:SourceType>InternetSite</b:SourceType>
    <b:Guid>{E292F642-75BA-48A8-BC15-B8E9A4E16E23}</b:Guid>
    <b:Title>digidoc</b:Title>
    <b:InternetSiteTitle>digidoc</b:InternetSiteTitle>
    <b:ProductionCompany>DIGIDOC s.r.o.</b:ProductionCompany>
    <b:YearAccessed>2020</b:YearAccessed>
    <b:MonthAccessed>září</b:MonthAccessed>
    <b:DayAccessed>30</b:DayAccessed>
    <b:URL>https://www.digidoc.cz/digitalizace-a-vytezovani-dat/</b:URL>
    <b:RefOrder>5</b:RefOrder>
  </b:Source>
  <b:Source>
    <b:Tag>Pet20</b:Tag>
    <b:SourceType>InternetSite</b:SourceType>
    <b:Guid>{36F067C3-C6A3-4463-A597-E9B5620E1ED9}</b:Guid>
    <b:Title>Systemonline</b:Title>
    <b:Year>2001 - 2020</b:Year>
    <b:StandardNumber>1802-615X</b:StandardNumber>
    <b:ProductionCompany>CCB spol. s r.o. </b:ProductionCompany>
    <b:InternetSiteTitle> IT Systems 5/2007</b:InternetSiteTitle>
    <b:YearAccessed>2020</b:YearAccessed>
    <b:MonthAccessed>září</b:MonthAccessed>
    <b:DayAccessed>28</b:DayAccessed>
    <b:URL>https://www.systemonline.cz/sprava-dokumentu/automatizace-rizeni-procesu-a-optimalizace-workflow.htm</b:URL>
    <b:Author>
      <b:Author>
        <b:NameList>
          <b:Person>
            <b:Last>Brabec</b:Last>
            <b:First>Petr</b:First>
          </b:Person>
        </b:NameList>
      </b:Author>
    </b:Author>
    <b:RefOrder>6</b:RefOrder>
  </b:Source>
  <b:Source>
    <b:Tag>Doc04</b:Tag>
    <b:SourceType>Book</b:SourceType>
    <b:Guid>{8A1B58BA-45F2-4CBF-B391-7209AF5D4B60}</b:Guid>
    <b:Title>Document Management Overview. A guide to the benefits, technology and implementation essentials of digital document management solutions</b:Title>
    <b:Year>2004</b:Year>
    <b:StandardNumber>0-9726861-0-X</b:StandardNumber>
    <b:City>Long Beach</b:City>
    <b:Publisher> Compulink management center, Inc.</b:Publisher>
    <b:CountryRegion>USA</b:CountryRegion>
    <b:Volume>10th ed. USA</b:Volume>
    <b:Pages>1-4</b:Pages>
    <b:RefOrder>7</b:RefOrder>
  </b:Source>
  <b:Source>
    <b:Tag>Dan20</b:Tag>
    <b:SourceType>InternetSite</b:SourceType>
    <b:Guid>{6941E8B4-1030-4F3B-8AEF-05F8FAC7E2B8}</b:Guid>
    <b:Title>Relevat</b:Title>
    <b:InternetSiteTitle>relevant.software</b:InternetSiteTitle>
    <b:ProductionCompany>Relevant Software LP.</b:ProductionCompany>
    <b:Year>2020</b:Year>
    <b:YearAccessed>2020</b:YearAccessed>
    <b:MonthAccessed>září</b:MonthAccessed>
    <b:DayAccessed>29</b:DayAccessed>
    <b:URL>https://relevant.software/blog/digitizing-construction-industry-with-mobile-app-development/</b:URL>
    <b:Author>
      <b:Author>
        <b:NameList>
          <b:Person>
            <b:Last>Kopilevych</b:Last>
            <b:First>Daniil</b:First>
          </b:Person>
        </b:NameList>
      </b:Author>
    </b:Author>
    <b:RefOrder>9</b:RefOrder>
  </b:Source>
  <b:Source>
    <b:Tag>sys20</b:Tag>
    <b:SourceType>InternetSite</b:SourceType>
    <b:Guid>{F2DD7E30-0F69-4C66-BF78-75956A7F86CB}</b:Guid>
    <b:Title>systemonline</b:Title>
    <b:InternetSiteTitle> IT Systems 10/2004</b:InternetSiteTitle>
    <b:ProductionCompany>CCB spol. s r.o.</b:ProductionCompany>
    <b:Year>2001 - 2020</b:Year>
    <b:YearAccessed>2020</b:YearAccessed>
    <b:MonthAccessed>září</b:MonthAccessed>
    <b:DayAccessed>25</b:DayAccessed>
    <b:URL>https://www.systemonline.cz/clanky/dms-systemy-pro-spravu-a-obeh-dokumentu.htm</b:URL>
    <b:Author>
      <b:Author>
        <b:NameList>
          <b:Person>
            <b:Last>Fleissig</b:Last>
            <b:First>Stanislav</b:First>
          </b:Person>
        </b:NameList>
      </b:Author>
    </b:Author>
    <b:RefOrder>8</b:RefOrder>
  </b:Source>
  <b:Source>
    <b:Tag>OEC05</b:Tag>
    <b:SourceType>Book</b:SourceType>
    <b:Guid>{B065F969-E868-48D0-9189-311A068D6599}</b:Guid>
    <b:Author>
      <b:Author>
        <b:NameList>
          <b:Person>
            <b:Last>OECD</b:Last>
          </b:Person>
        </b:NameList>
      </b:Author>
    </b:Author>
    <b:Title>Oslo Manual: Guidelines for Collecting and Interpreting Innovation Data.</b:Title>
    <b:Year>2005</b:Year>
    <b:StandardNumber>92-64-01308-3</b:StandardNumber>
    <b:City>Paris</b:City>
    <b:Publisher>OECD Publishing</b:Publisher>
    <b:Volume>3rd ed</b:Volume>
    <b:RefOrder>2</b:RefOrder>
  </b:Source>
</b:Sources>
</file>

<file path=customXml/itemProps1.xml><?xml version="1.0" encoding="utf-8"?>
<ds:datastoreItem xmlns:ds="http://schemas.openxmlformats.org/officeDocument/2006/customXml" ds:itemID="{78C62A2E-24E6-468F-9EE6-C327BED38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CM_abstract.dotx</Template>
  <TotalTime>48</TotalTime>
  <Pages>7</Pages>
  <Words>2223</Words>
  <Characters>13122</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ČVUT, FSv, K126</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Rudl</dc:creator>
  <cp:lastModifiedBy>Rudl, Lukas</cp:lastModifiedBy>
  <cp:revision>3</cp:revision>
  <dcterms:created xsi:type="dcterms:W3CDTF">2020-10-17T10:15:00Z</dcterms:created>
  <dcterms:modified xsi:type="dcterms:W3CDTF">2020-10-17T11:20:00Z</dcterms:modified>
</cp:coreProperties>
</file>